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3D" w:rsidRPr="003A633D" w:rsidRDefault="00197D45" w:rsidP="003A633D">
      <w:pPr>
        <w:spacing w:line="240" w:lineRule="auto"/>
        <w:rPr>
          <w:rFonts w:ascii="Times New Roman" w:eastAsia="Calibri" w:hAnsi="Times New Roman" w:cs="Times New Roman"/>
          <w:b/>
          <w:noProof/>
          <w:color w:val="000000"/>
          <w:sz w:val="28"/>
          <w:szCs w:val="24"/>
          <w:u w:color="000000"/>
          <w:lang w:eastAsia="ru-RU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4"/>
          <w:u w:color="000000"/>
          <w:lang w:eastAsia="ru-RU"/>
        </w:rPr>
        <w:drawing>
          <wp:inline distT="0" distB="0" distL="0" distR="0" wp14:anchorId="6BEBE2C5">
            <wp:extent cx="2729948" cy="993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044" cy="1002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633D" w:rsidRDefault="003A633D" w:rsidP="003A633D">
      <w:pPr>
        <w:spacing w:line="240" w:lineRule="auto"/>
        <w:rPr>
          <w:rFonts w:ascii="Times New Roman" w:eastAsia="Calibri" w:hAnsi="Times New Roman" w:cs="Times New Roman"/>
          <w:b/>
          <w:noProof/>
          <w:color w:val="000000"/>
          <w:sz w:val="28"/>
          <w:szCs w:val="24"/>
          <w:u w:color="000000"/>
          <w:lang w:eastAsia="ru-RU"/>
        </w:rPr>
      </w:pPr>
      <w:r w:rsidRPr="003A633D">
        <w:rPr>
          <w:rFonts w:ascii="Times New Roman" w:eastAsia="Calibri" w:hAnsi="Times New Roman" w:cs="Times New Roman"/>
          <w:b/>
          <w:noProof/>
          <w:color w:val="000000"/>
          <w:sz w:val="28"/>
          <w:szCs w:val="24"/>
          <w:u w:color="000000"/>
          <w:lang w:eastAsia="ru-RU"/>
        </w:rPr>
        <w:t xml:space="preserve">                                          </w:t>
      </w:r>
    </w:p>
    <w:p w:rsidR="003A633D" w:rsidRDefault="003A633D" w:rsidP="003A633D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4"/>
          <w:u w:color="000000"/>
          <w:lang w:eastAsia="ru-RU"/>
        </w:rPr>
      </w:pPr>
    </w:p>
    <w:p w:rsidR="003A633D" w:rsidRPr="003A633D" w:rsidRDefault="003A633D" w:rsidP="00197D45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ОТЧЕТ</w:t>
      </w:r>
    </w:p>
    <w:p w:rsidR="003A633D" w:rsidRPr="003A633D" w:rsidRDefault="003A633D" w:rsidP="00197D4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ГЛАВНОГО ЭКСПЕРТА ПО ИТОГАМ ПРОВЕДЕНИЯ</w:t>
      </w:r>
    </w:p>
    <w:p w:rsidR="003A633D" w:rsidRPr="003A633D" w:rsidRDefault="003A633D" w:rsidP="00197D4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РЕГИОНАЛЬНОГО ЭТАПА ЧЕМПИОНАТА ПО ПРОФЕССИОНАЛЬНОМУ МАСТЕРСТВУ «ПРОФЕССИОНАЛЫ» - 2023 В РЕСПУБЛИКЕ САХА (ЯКУТИЯ)</w:t>
      </w:r>
    </w:p>
    <w:p w:rsidR="003A633D" w:rsidRPr="003A633D" w:rsidRDefault="003A633D" w:rsidP="003A633D">
      <w:pPr>
        <w:tabs>
          <w:tab w:val="left" w:pos="8505"/>
        </w:tabs>
        <w:spacing w:line="360" w:lineRule="auto"/>
        <w:ind w:right="559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Компет</w:t>
      </w:r>
      <w:r w:rsidR="00662EC8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енция: ФАРМАЦЕВТИКА</w:t>
      </w:r>
    </w:p>
    <w:p w:rsidR="003A633D" w:rsidRDefault="003A633D" w:rsidP="003A633D">
      <w:pPr>
        <w:tabs>
          <w:tab w:val="left" w:pos="8505"/>
        </w:tabs>
        <w:spacing w:line="360" w:lineRule="auto"/>
        <w:ind w:right="559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Дата(ы) проведения: </w:t>
      </w:r>
      <w:r w:rsidR="00662EC8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19</w:t>
      </w:r>
      <w:r w:rsidR="00197D45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 </w:t>
      </w:r>
      <w:r w:rsidR="00662EC8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- 25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марта 2023</w:t>
      </w:r>
      <w:r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 года</w:t>
      </w:r>
    </w:p>
    <w:p w:rsidR="003A633D" w:rsidRDefault="003A633D" w:rsidP="003A633D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Образовательная органи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зация: Государственное автономное </w:t>
      </w:r>
      <w:r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профессиональное образовательное учреждение Республики Саха (Якутия) «Якутский медицинский колледж»</w:t>
      </w:r>
    </w:p>
    <w:p w:rsidR="00E42231" w:rsidRPr="003A633D" w:rsidRDefault="00E42231" w:rsidP="003A633D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Индустр</w:t>
      </w:r>
      <w:r w:rsidR="00662EC8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иальный партнер: АО «Сахафармация</w:t>
      </w:r>
      <w:r w:rsidR="00197D45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», </w:t>
      </w:r>
      <w:r w:rsidR="00662EC8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руководитель розничной торговли Слепцова А.П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.</w:t>
      </w:r>
    </w:p>
    <w:p w:rsidR="003A633D" w:rsidRDefault="003A633D" w:rsidP="003A633D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Категория: Основной состав</w:t>
      </w:r>
    </w:p>
    <w:p w:rsidR="00E42231" w:rsidRDefault="003A633D" w:rsidP="003A633D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Центр проведения регионального этапа Чемпионата по профессиональному мастерству «Профессионалы» - </w:t>
      </w:r>
      <w:r w:rsidR="00E42231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2023 в Республике Саха (Якутия): площадка Эстетическая косметология</w:t>
      </w:r>
    </w:p>
    <w:p w:rsidR="003A633D" w:rsidRPr="003A633D" w:rsidRDefault="00E42231" w:rsidP="003A633D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А</w:t>
      </w:r>
      <w:r w:rsid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дрес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 проведения: </w:t>
      </w:r>
      <w:r w:rsidR="003A633D"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г. Якутск ул. Лермонтова, дом 40</w:t>
      </w:r>
      <w:r w:rsidR="00662EC8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, ауд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 </w:t>
      </w:r>
      <w:r w:rsidR="00662EC8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39,40;</w:t>
      </w:r>
    </w:p>
    <w:p w:rsidR="003A633D" w:rsidRPr="003A633D" w:rsidRDefault="003A633D" w:rsidP="003A633D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Главн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ый эксперт</w:t>
      </w:r>
      <w:r w:rsidR="00662EC8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: Иванова Н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.</w:t>
      </w:r>
      <w:r w:rsidR="00662EC8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М.</w:t>
      </w:r>
    </w:p>
    <w:p w:rsidR="003A633D" w:rsidRPr="003A633D" w:rsidRDefault="003A633D" w:rsidP="003A633D">
      <w:pPr>
        <w:tabs>
          <w:tab w:val="left" w:pos="8505"/>
        </w:tabs>
        <w:spacing w:line="360" w:lineRule="auto"/>
        <w:ind w:right="559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3A633D" w:rsidRPr="003A633D" w:rsidRDefault="003A633D" w:rsidP="003A633D">
      <w:pPr>
        <w:tabs>
          <w:tab w:val="left" w:pos="8505"/>
        </w:tabs>
        <w:spacing w:line="360" w:lineRule="auto"/>
        <w:ind w:right="559"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u w:color="000000"/>
        </w:rPr>
      </w:pPr>
    </w:p>
    <w:p w:rsidR="003A633D" w:rsidRDefault="003A633D" w:rsidP="003A633D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u w:color="000000"/>
        </w:rPr>
      </w:pPr>
    </w:p>
    <w:p w:rsidR="00B21432" w:rsidRDefault="00B21432" w:rsidP="003A633D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u w:color="000000"/>
        </w:rPr>
      </w:pPr>
    </w:p>
    <w:p w:rsidR="00B21432" w:rsidRDefault="00B21432" w:rsidP="003A633D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u w:color="000000"/>
        </w:rPr>
      </w:pPr>
    </w:p>
    <w:p w:rsidR="003A633D" w:rsidRPr="003A633D" w:rsidRDefault="00E42231" w:rsidP="003A633D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u w:color="000000"/>
        </w:rPr>
      </w:pPr>
      <w:r>
        <w:rPr>
          <w:rFonts w:ascii="Times New Roman" w:eastAsia="Calibri" w:hAnsi="Times New Roman" w:cs="Times New Roman"/>
          <w:b/>
          <w:color w:val="000000"/>
          <w:u w:color="000000"/>
        </w:rPr>
        <w:t>г.</w:t>
      </w:r>
      <w:r w:rsidR="003A633D" w:rsidRPr="003A633D">
        <w:rPr>
          <w:rFonts w:ascii="Times New Roman" w:eastAsia="Calibri" w:hAnsi="Times New Roman" w:cs="Times New Roman"/>
          <w:b/>
          <w:color w:val="000000"/>
          <w:u w:color="000000"/>
        </w:rPr>
        <w:t xml:space="preserve"> Якутск 2023</w:t>
      </w:r>
      <w:r w:rsidR="003A633D">
        <w:rPr>
          <w:rFonts w:ascii="Times New Roman" w:eastAsia="Calibri" w:hAnsi="Times New Roman" w:cs="Times New Roman"/>
          <w:b/>
          <w:color w:val="000000"/>
          <w:u w:color="000000"/>
        </w:rPr>
        <w:t xml:space="preserve"> </w:t>
      </w:r>
    </w:p>
    <w:p w:rsidR="003B37CD" w:rsidRDefault="003B37CD"/>
    <w:p w:rsidR="008F0E7A" w:rsidRDefault="00F14A29" w:rsidP="008F0E7A">
      <w:pPr>
        <w:pStyle w:val="a3"/>
        <w:keepNext/>
        <w:widowControl w:val="0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u w:color="000000"/>
          <w:lang w:eastAsia="ru-RU"/>
        </w:rPr>
      </w:pPr>
      <w:r w:rsidRPr="008F0E7A">
        <w:rPr>
          <w:rFonts w:ascii="Times New Roman" w:eastAsia="Times New Roman" w:hAnsi="Times New Roman" w:cs="Times New Roman"/>
          <w:b/>
          <w:snapToGrid w:val="0"/>
          <w:sz w:val="24"/>
          <w:szCs w:val="24"/>
          <w:u w:color="000000"/>
          <w:lang w:eastAsia="ru-RU"/>
        </w:rPr>
        <w:t>Общая информация:</w:t>
      </w:r>
    </w:p>
    <w:p w:rsidR="008F0E7A" w:rsidRPr="008F0E7A" w:rsidRDefault="008F0E7A" w:rsidP="008F0E7A">
      <w:pPr>
        <w:pStyle w:val="a3"/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u w:color="000000"/>
          <w:lang w:eastAsia="ru-RU"/>
        </w:rPr>
      </w:pPr>
    </w:p>
    <w:p w:rsidR="00F14A29" w:rsidRPr="00F14A29" w:rsidRDefault="00F14A29" w:rsidP="00F14A29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14A29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Дата проведения:</w:t>
      </w:r>
      <w:r w:rsidR="00B21432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19-25</w:t>
      </w:r>
      <w:r w:rsidRPr="008F0E7A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марта 2023 </w:t>
      </w:r>
      <w:r w:rsidRPr="00F14A29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г</w:t>
      </w:r>
      <w:r w:rsidRPr="008F0E7A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.</w:t>
      </w:r>
    </w:p>
    <w:p w:rsidR="008F0E7A" w:rsidRPr="008F0E7A" w:rsidRDefault="00F14A29" w:rsidP="008F0E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F0E7A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Конкурсное задание: </w:t>
      </w:r>
    </w:p>
    <w:p w:rsidR="00B21432" w:rsidRDefault="00B21432" w:rsidP="008F0E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К</w:t>
      </w:r>
      <w:r w:rsidRPr="00B21432">
        <w:rPr>
          <w:rFonts w:ascii="Times New Roman" w:eastAsia="Times New Roman" w:hAnsi="Times New Roman" w:cs="Times New Roman"/>
          <w:sz w:val="24"/>
          <w:szCs w:val="24"/>
        </w:rPr>
        <w:t>онкурсное задание состоит из 3 модулей. Общее количество баллов конкурсного задания составляет 87.</w:t>
      </w:r>
    </w:p>
    <w:p w:rsidR="008F0E7A" w:rsidRPr="008F0E7A" w:rsidRDefault="008F0E7A" w:rsidP="008F0E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E7A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в себя следующие модули:</w:t>
      </w:r>
    </w:p>
    <w:p w:rsidR="00662EC8" w:rsidRDefault="00662EC8" w:rsidP="00662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2EC8">
        <w:rPr>
          <w:rFonts w:ascii="Times New Roman" w:eastAsia="Times New Roman" w:hAnsi="Times New Roman" w:cs="Times New Roman"/>
          <w:b/>
          <w:sz w:val="24"/>
          <w:szCs w:val="24"/>
        </w:rPr>
        <w:t>Модуль А.</w:t>
      </w:r>
      <w:r w:rsidRPr="00662E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Подготовка помещений фармацевтической организации. Приемочный контроль, контроль качества, хранение и первичный учет лекарственных препаратов, лекарственного растительного сырья и товаров аптечного ассортимента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62EC8" w:rsidRPr="00662EC8" w:rsidRDefault="00662EC8" w:rsidP="00662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2EC8">
        <w:rPr>
          <w:rFonts w:ascii="Times New Roman" w:eastAsia="Times New Roman" w:hAnsi="Times New Roman" w:cs="Times New Roman"/>
          <w:i/>
          <w:sz w:val="24"/>
          <w:szCs w:val="24"/>
        </w:rPr>
        <w:t>Время на выполнение модуля</w:t>
      </w:r>
      <w:r w:rsidRPr="00662EC8">
        <w:rPr>
          <w:rFonts w:ascii="Times New Roman" w:eastAsia="Times New Roman" w:hAnsi="Times New Roman" w:cs="Times New Roman"/>
          <w:sz w:val="24"/>
          <w:szCs w:val="24"/>
        </w:rPr>
        <w:t xml:space="preserve"> 5 часов</w:t>
      </w:r>
    </w:p>
    <w:p w:rsidR="00662EC8" w:rsidRPr="00662EC8" w:rsidRDefault="00662EC8" w:rsidP="00662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EC8">
        <w:rPr>
          <w:rFonts w:ascii="Times New Roman" w:eastAsia="Times New Roman" w:hAnsi="Times New Roman" w:cs="Times New Roman"/>
          <w:sz w:val="24"/>
          <w:szCs w:val="24"/>
        </w:rPr>
        <w:t>В ходе выполнения задания участникам необходимо проверить помещения на соответствие санитарным требованиям и используемого оборудования на предмет исправности, наличие контрольно-измерительных приборов, проверить и зарегистрировать параметры воздуха в помещениях фармацевтической организации и температуры в холодильном оборудовании, выполнить санитарные и корпоративные требования по личной гигиене и специальной одежде, подготовить, нормативную документацию, необходимую для работы. Так же в ходе выполнения задания участникам необходимо выполнить приемку партии лекарственных препаратов и товаров аптечного ассортимента: осуществить приемочный контроль, проверить сопроводительные документы, оформить учетные документы движения товара; завести товар в аптечную программу, провести документ в программе, в случае поступления недоброкачественных товаров оформить это документально, в аптечной программе заблокировать товары для продажи помещенные в карантин, на возвратный товар сформировать возвратную накладную в аптечной программе</w:t>
      </w:r>
    </w:p>
    <w:p w:rsidR="00662EC8" w:rsidRPr="00662EC8" w:rsidRDefault="00662EC8" w:rsidP="00662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2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Б.</w:t>
      </w:r>
      <w:r w:rsidRPr="00662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Подготовка помещений фармацевтической организации. Изготовление лекарственных препаратов по рецепту врачей и требованиям медицинских и ветеринарных организаций </w:t>
      </w:r>
    </w:p>
    <w:p w:rsidR="00662EC8" w:rsidRDefault="00662EC8" w:rsidP="00662E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62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на выполнение модуля 5 часов</w:t>
      </w:r>
    </w:p>
    <w:p w:rsidR="00662EC8" w:rsidRDefault="00662EC8" w:rsidP="00662E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after="0" w:line="240" w:lineRule="auto"/>
        <w:ind w:left="214" w:right="193"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EC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Участнику предоставляются четыре рецепта на изготовление жидкой, и/или твердой и/или мягкой лекарственных форм. В ходе выполнения задания участник должен провести фармацевтическую экспертизу, после принятия положительного решения на изготовление протаксировать их, рассчитать необходимое количество компонентов и вспомогательных веществ, продумать оптимальную технологию изготовления, подобрать посуду и вспомогательные материалы, изготовить данные лекарственные формы, оформить их к отпуску. Какую лекарственную форму и по какому рецепту будут изготавливать участники определяется экспертами в день проведения соревнований. В ходе выполнения задания, участник оформляет все необходимые журналы (температуры и влажности, рецептурный журнал и др.). После изготовления лекарственной формы участникам необходимо провести три вида обязательного контроля качества – письменный (оформление паспорта), органолептический, контроль при отпуске.</w:t>
      </w:r>
    </w:p>
    <w:p w:rsidR="00662EC8" w:rsidRPr="00662EC8" w:rsidRDefault="00662EC8" w:rsidP="00662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2EC8">
        <w:rPr>
          <w:rFonts w:ascii="Times New Roman" w:eastAsia="Times New Roman" w:hAnsi="Times New Roman" w:cs="Times New Roman"/>
          <w:b/>
          <w:sz w:val="24"/>
          <w:szCs w:val="24"/>
        </w:rPr>
        <w:t>Модуль В.</w:t>
      </w:r>
      <w:r w:rsidRPr="00662E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Подготовка помещений фармацевтической организации. Оформление витрин. Выкладка товаров аптечного ассортимента. Фармацевтическое консультирование потребителей и отпуск лекарственных препаратов, лекарственного растительного сырья и других товаров аптечного ассортимента населению. Фармацевтическая экспертиза рецепта </w:t>
      </w:r>
    </w:p>
    <w:p w:rsidR="00662EC8" w:rsidRPr="00662EC8" w:rsidRDefault="00662EC8" w:rsidP="00662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EC8">
        <w:rPr>
          <w:rFonts w:ascii="Times New Roman" w:eastAsia="Times New Roman" w:hAnsi="Times New Roman" w:cs="Times New Roman"/>
          <w:i/>
          <w:sz w:val="24"/>
          <w:szCs w:val="24"/>
        </w:rPr>
        <w:t>Время на выполнение модуля 5 часов.</w:t>
      </w:r>
    </w:p>
    <w:p w:rsidR="00662EC8" w:rsidRDefault="00662EC8" w:rsidP="00662E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6"/>
          <w:tab w:val="left" w:pos="2787"/>
          <w:tab w:val="left" w:pos="4460"/>
          <w:tab w:val="left" w:pos="5610"/>
          <w:tab w:val="left" w:pos="7799"/>
          <w:tab w:val="left" w:pos="9388"/>
          <w:tab w:val="left" w:pos="9740"/>
        </w:tabs>
        <w:spacing w:after="0" w:line="240" w:lineRule="auto"/>
        <w:ind w:left="215" w:right="193" w:firstLine="5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выполнения задания участникам необходимо проверить помещения, в том числе торгового зала, на соответствие санитарным требованиям и используемого </w:t>
      </w:r>
      <w:r w:rsidRPr="00662E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оборудования на предмет исправности, наличие контрольно-измерительных приборов, расчетно-кассового оборудования, проверить и зарегистрировать параметры воздуха в помещениях фармацевтической организации и температуры в холодильном оборудовании, выполнить санитарные и корпоративные требования по личной гигиене и специальной одежде, пополнить товарные запасы в торговом зале/оформить «прикассовую» зону, поработать с выкладкой на витринах, стеллажах, найти ошибки товарного соседства при работе с витринами, подготовить нормативную документацию, необходимую для работы. </w:t>
      </w:r>
    </w:p>
    <w:p w:rsidR="00662EC8" w:rsidRPr="00662EC8" w:rsidRDefault="00662EC8" w:rsidP="00662E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6"/>
          <w:tab w:val="left" w:pos="2787"/>
          <w:tab w:val="left" w:pos="4460"/>
          <w:tab w:val="left" w:pos="5610"/>
          <w:tab w:val="left" w:pos="7799"/>
          <w:tab w:val="left" w:pos="9388"/>
          <w:tab w:val="left" w:pos="9740"/>
        </w:tabs>
        <w:spacing w:after="0" w:line="240" w:lineRule="auto"/>
        <w:ind w:left="215" w:right="193" w:firstLine="5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EC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 должен выполнить открытие смены и снятие Х-отчета (нулевого) и Z-отчета с гашением. Участникам будут представлены разные ситуационные задачи, в количестве 20 ситуаций, которые можно разделить на три варианта (типа) задач, моделирующих обращение посетителя аптеки за фармацевтической помощью и консультацией. Так же в число заявленных ситуационных задач входят три обязательные задачи по работе с конфликтными ситуациями</w:t>
      </w:r>
    </w:p>
    <w:p w:rsidR="008F0E7A" w:rsidRPr="008F0E7A" w:rsidRDefault="008F0E7A" w:rsidP="008F0E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E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продолжи</w:t>
      </w:r>
      <w:r w:rsidR="00662EC8" w:rsidRPr="00662E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тельность Конкурсного задания: 15</w:t>
      </w:r>
      <w:r w:rsidRPr="00662E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</w:t>
      </w:r>
      <w:r w:rsidR="00662EC8" w:rsidRPr="00662E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асов</w:t>
      </w:r>
      <w:r w:rsidRPr="008F0E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4A29" w:rsidRDefault="00662EC8" w:rsidP="008F0E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конкурсных дней: 3</w:t>
      </w:r>
      <w:r w:rsidR="008F0E7A" w:rsidRPr="008F0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(19-23</w:t>
      </w:r>
      <w:r w:rsidR="008F0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 2023 года)</w:t>
      </w:r>
    </w:p>
    <w:p w:rsidR="008F0E7A" w:rsidRPr="008F0E7A" w:rsidRDefault="008F0E7A" w:rsidP="008F0E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4A29" w:rsidRDefault="00F14A29" w:rsidP="00F14A29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F14A29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Члены экспертной группы, распределение:</w:t>
      </w:r>
    </w:p>
    <w:tbl>
      <w:tblPr>
        <w:tblW w:w="10349" w:type="dxa"/>
        <w:tblInd w:w="-431" w:type="dxa"/>
        <w:tblLook w:val="04A0" w:firstRow="1" w:lastRow="0" w:firstColumn="1" w:lastColumn="0" w:noHBand="0" w:noVBand="1"/>
      </w:tblPr>
      <w:tblGrid>
        <w:gridCol w:w="2269"/>
        <w:gridCol w:w="3713"/>
        <w:gridCol w:w="4367"/>
      </w:tblGrid>
      <w:tr w:rsidR="008F0E7A" w:rsidRPr="008F0E7A" w:rsidTr="00773BDF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экспертов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Статус/Роль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Функционал</w:t>
            </w:r>
          </w:p>
        </w:tc>
      </w:tr>
      <w:tr w:rsidR="008F0E7A" w:rsidRPr="008F0E7A" w:rsidTr="00773BDF">
        <w:trPr>
          <w:trHeight w:val="9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7A" w:rsidRPr="008F0E7A" w:rsidRDefault="00662EC8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Наталья Михайловна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эксперт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документов, составление и сбор протоколов. Внесение оценок в Цифровую систему оценивания</w:t>
            </w:r>
          </w:p>
        </w:tc>
      </w:tr>
      <w:tr w:rsidR="008F0E7A" w:rsidRPr="008F0E7A" w:rsidTr="00773BDF">
        <w:trPr>
          <w:trHeight w:val="25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7A" w:rsidRPr="008F0E7A" w:rsidRDefault="00662EC8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Надежда Виктороывна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администратор площадки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Обеспечивает застройку площадки, а </w:t>
            </w:r>
            <w:r w:rsidR="00C9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также </w:t>
            </w:r>
            <w:r w:rsidR="007C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наличие, 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целостность и исправность оборудования на площадке проведения компетенци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 Чемпионате. Консультирует 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аккредитованных экспертов на площадке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отношении технических вопросов 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 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</w:tr>
      <w:tr w:rsidR="008F0E7A" w:rsidRPr="008F0E7A" w:rsidTr="00773BDF">
        <w:trPr>
          <w:trHeight w:val="9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7A" w:rsidRPr="008F0E7A" w:rsidRDefault="00662EC8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Евгения Петровна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96" w:rsidRDefault="007C2B96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Зам.гл.эксперта</w:t>
            </w:r>
          </w:p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Эксперт-наставник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Эксперт, представляющий интересы 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конкурсанта и (или) команды по компетенции</w:t>
            </w:r>
          </w:p>
        </w:tc>
      </w:tr>
      <w:tr w:rsidR="008F0E7A" w:rsidRPr="008F0E7A" w:rsidTr="00773BDF">
        <w:trPr>
          <w:trHeight w:val="18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7A" w:rsidRPr="008F0E7A" w:rsidRDefault="00662EC8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Лозовская Анна Александровна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Эксперт-наставник/Оценивающий эксперт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Эксперт, представляющий интересы 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конкурсанта и (или) команды по компетенции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выполнения конкурсного задания конкурсантом по измеримым параметрам/Судейство</w:t>
            </w:r>
          </w:p>
        </w:tc>
      </w:tr>
      <w:tr w:rsidR="008F0E7A" w:rsidRPr="008F0E7A" w:rsidTr="00773BDF">
        <w:trPr>
          <w:trHeight w:val="18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7A" w:rsidRPr="008F0E7A" w:rsidRDefault="00662EC8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Ольга Ивановна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Эксперт-наставник/Оценивающий эксперт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Эксперт, представляющий интересы 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конкурсанта и (или) команды по компетенции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выполнения конкурсного задания конкурсантом по измеримым параметрам/Судейство</w:t>
            </w:r>
          </w:p>
        </w:tc>
      </w:tr>
      <w:tr w:rsidR="008F0E7A" w:rsidRPr="008F0E7A" w:rsidTr="00773BDF">
        <w:trPr>
          <w:trHeight w:val="18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7A" w:rsidRPr="008F0E7A" w:rsidRDefault="00662EC8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Винтаева Дарья Владимировна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Эксперт-наставник/Оценивающий эксперт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Эксперт, представляющий 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 w:rsidR="00C9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тересы 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конкурсанта и (или) команды по компетенции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выполнения конкурсного задания конкурсантом по измеримым параметрам/Судейство</w:t>
            </w:r>
          </w:p>
        </w:tc>
      </w:tr>
      <w:tr w:rsidR="008F0E7A" w:rsidRPr="008F0E7A" w:rsidTr="00773BDF">
        <w:trPr>
          <w:trHeight w:val="18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7A" w:rsidRPr="008F0E7A" w:rsidRDefault="00662EC8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Саввинова Лена Николаевна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Эксперт-наставник/Оценивающий эксперт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Эксперт, представляющий </w:t>
            </w:r>
            <w:r w:rsidR="00C9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интересы 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конкурсанта и (или) команды по компетенции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выполнения конкурсного задания конкурсантом по измеримым параметрам/Судейство</w:t>
            </w:r>
          </w:p>
        </w:tc>
      </w:tr>
      <w:tr w:rsidR="008F0E7A" w:rsidRPr="008F0E7A" w:rsidTr="00773BDF">
        <w:trPr>
          <w:trHeight w:val="47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7A" w:rsidRPr="008F0E7A" w:rsidRDefault="00662EC8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Альбина Николаевна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Индустриальный эксперт/Руководитель группы оценки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Представляет интересы и запросы индустриии, влияет на развитие компетенции и на актуальность КЗ и ИЛ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 группой оценки, включается в оценку при возникновении ситуации возможности оценки экспертом-наставником закрепленного за ним конкурсанта, фиксирует оценки в рукописные протоколы, собирает подписи экспертов входящих в группу оценки на рукописных ведомостях по факту выставления оценок</w:t>
            </w:r>
          </w:p>
        </w:tc>
      </w:tr>
      <w:tr w:rsidR="008F0E7A" w:rsidRPr="008F0E7A" w:rsidTr="00773BDF">
        <w:trPr>
          <w:trHeight w:val="22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7A" w:rsidRPr="008F0E7A" w:rsidRDefault="00662EC8" w:rsidP="0066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 Альбина Прокопьевна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Индустриальный эксперт/Оценивающий эксперт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Представляет интересы и запросы индустриии, влияет на развитие компетенции и на актуальность КЗ и ИЛ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выполнения конкурсного задания конкурсантом по измеримым параметрам/Судейство</w:t>
            </w:r>
          </w:p>
        </w:tc>
      </w:tr>
      <w:tr w:rsidR="008F0E7A" w:rsidRPr="008F0E7A" w:rsidTr="00773BDF">
        <w:trPr>
          <w:trHeight w:val="22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E7A" w:rsidRPr="008F0E7A" w:rsidRDefault="007C2B96" w:rsidP="0066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Надежда Виктороывна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 ответственный за соблюдений требований охраны труда и техники безопасности на площадке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условий безопасного нахождения и работы на площадке.</w:t>
            </w:r>
          </w:p>
        </w:tc>
      </w:tr>
    </w:tbl>
    <w:p w:rsidR="003A633D" w:rsidRDefault="003A633D"/>
    <w:p w:rsidR="00B21432" w:rsidRDefault="00B21432" w:rsidP="007C2B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1432" w:rsidRDefault="00B21432" w:rsidP="007C2B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2B96" w:rsidRPr="007C2B96" w:rsidRDefault="007C2B96" w:rsidP="007C2B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2B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>работы на площ</w:t>
      </w:r>
      <w:r w:rsidRPr="007C2B96">
        <w:rPr>
          <w:rFonts w:ascii="Times New Roman" w:hAnsi="Times New Roman" w:cs="Times New Roman"/>
          <w:b/>
          <w:sz w:val="24"/>
          <w:szCs w:val="24"/>
        </w:rPr>
        <w:t>адке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0491" w:type="dxa"/>
        <w:tblInd w:w="-431" w:type="dxa"/>
        <w:tblLook w:val="04A0" w:firstRow="1" w:lastRow="0" w:firstColumn="1" w:lastColumn="0" w:noHBand="0" w:noVBand="1"/>
      </w:tblPr>
      <w:tblGrid>
        <w:gridCol w:w="1818"/>
        <w:gridCol w:w="5282"/>
        <w:gridCol w:w="3391"/>
      </w:tblGrid>
      <w:tr w:rsidR="007C2B96" w:rsidRPr="00773BDF" w:rsidTr="00773BDF">
        <w:tc>
          <w:tcPr>
            <w:tcW w:w="10491" w:type="dxa"/>
            <w:gridSpan w:val="3"/>
            <w:shd w:val="clear" w:color="auto" w:fill="9CC2E5" w:themeFill="accent1" w:themeFillTint="99"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b/>
                <w:sz w:val="20"/>
                <w:szCs w:val="20"/>
              </w:rPr>
              <w:t>С-3 подготовительный день (19 марта воскресенье)</w:t>
            </w:r>
          </w:p>
        </w:tc>
      </w:tr>
      <w:tr w:rsidR="007C2B96" w:rsidRPr="00773BDF" w:rsidTr="00773BDF">
        <w:tc>
          <w:tcPr>
            <w:tcW w:w="1818" w:type="dxa"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5282" w:type="dxa"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3391" w:type="dxa"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</w:tr>
      <w:tr w:rsidR="007C2B96" w:rsidRPr="00773BDF" w:rsidTr="00773BDF">
        <w:tc>
          <w:tcPr>
            <w:tcW w:w="1818" w:type="dxa"/>
            <w:vMerge w:val="restart"/>
          </w:tcPr>
          <w:p w:rsidR="007C2B96" w:rsidRPr="00773BDF" w:rsidRDefault="007C2B96" w:rsidP="007C2B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b/>
                <w:sz w:val="20"/>
                <w:szCs w:val="20"/>
              </w:rPr>
              <w:t>10:00 – 16.00</w:t>
            </w:r>
          </w:p>
        </w:tc>
        <w:tc>
          <w:tcPr>
            <w:tcW w:w="5282" w:type="dxa"/>
          </w:tcPr>
          <w:p w:rsidR="007C2B96" w:rsidRPr="00773BDF" w:rsidRDefault="007C2B96" w:rsidP="005B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Монтаж оборудования и оснащение конкурсной площадки согласно инфраструктурному листу и плану застройки площадки</w:t>
            </w:r>
          </w:p>
        </w:tc>
        <w:tc>
          <w:tcPr>
            <w:tcW w:w="3391" w:type="dxa"/>
            <w:vMerge w:val="restart"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Организаторы площадки</w:t>
            </w:r>
          </w:p>
        </w:tc>
      </w:tr>
      <w:tr w:rsidR="007C2B96" w:rsidRPr="00773BDF" w:rsidTr="00773BDF">
        <w:tc>
          <w:tcPr>
            <w:tcW w:w="1818" w:type="dxa"/>
            <w:vMerge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</w:tcPr>
          <w:p w:rsidR="007C2B96" w:rsidRPr="00773BDF" w:rsidRDefault="007C2B96" w:rsidP="005B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Оснащение площадки необходимым оборудованием</w:t>
            </w:r>
          </w:p>
          <w:p w:rsidR="007C2B96" w:rsidRPr="00773BDF" w:rsidRDefault="007C2B96" w:rsidP="005B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Сверка площади соревновательной зоны согласно ИЛ Сверка распределения зон вход/выход на площадку</w:t>
            </w:r>
          </w:p>
          <w:p w:rsidR="007C2B96" w:rsidRPr="00773BDF" w:rsidRDefault="007C2B96" w:rsidP="005B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Тестирование оборудования компетенции и устранение неполадок</w:t>
            </w:r>
          </w:p>
        </w:tc>
        <w:tc>
          <w:tcPr>
            <w:tcW w:w="3391" w:type="dxa"/>
            <w:vMerge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B96" w:rsidRPr="00773BDF" w:rsidTr="00773BDF">
        <w:tc>
          <w:tcPr>
            <w:tcW w:w="10491" w:type="dxa"/>
            <w:gridSpan w:val="3"/>
            <w:shd w:val="clear" w:color="auto" w:fill="9CC2E5" w:themeFill="accent1" w:themeFillTint="99"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b/>
                <w:sz w:val="20"/>
                <w:szCs w:val="20"/>
              </w:rPr>
              <w:t>С-2 подготовительный день (20 марта понедельник)</w:t>
            </w:r>
          </w:p>
        </w:tc>
      </w:tr>
      <w:tr w:rsidR="007C2B96" w:rsidRPr="00773BDF" w:rsidTr="00773BDF">
        <w:tc>
          <w:tcPr>
            <w:tcW w:w="1818" w:type="dxa"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5282" w:type="dxa"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3391" w:type="dxa"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</w:tr>
      <w:tr w:rsidR="007C2B96" w:rsidRPr="00773BDF" w:rsidTr="00773BDF">
        <w:tc>
          <w:tcPr>
            <w:tcW w:w="1818" w:type="dxa"/>
            <w:vMerge w:val="restart"/>
          </w:tcPr>
          <w:p w:rsidR="007C2B96" w:rsidRPr="00773BDF" w:rsidRDefault="007C2B96" w:rsidP="007C2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b/>
                <w:sz w:val="20"/>
                <w:szCs w:val="20"/>
              </w:rPr>
              <w:t>09:00 – 16.00</w:t>
            </w:r>
          </w:p>
        </w:tc>
        <w:tc>
          <w:tcPr>
            <w:tcW w:w="5282" w:type="dxa"/>
          </w:tcPr>
          <w:p w:rsidR="007C2B96" w:rsidRPr="00773BDF" w:rsidRDefault="007C2B96" w:rsidP="005B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Тестирование площадки, приемка конкурсных площадок, тестирование оборудования</w:t>
            </w:r>
          </w:p>
        </w:tc>
        <w:tc>
          <w:tcPr>
            <w:tcW w:w="3391" w:type="dxa"/>
            <w:vMerge w:val="restart"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Организаторы площадки</w:t>
            </w:r>
          </w:p>
        </w:tc>
      </w:tr>
      <w:tr w:rsidR="007C2B96" w:rsidRPr="00773BDF" w:rsidTr="00773BDF">
        <w:tc>
          <w:tcPr>
            <w:tcW w:w="1818" w:type="dxa"/>
            <w:vMerge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2" w:type="dxa"/>
          </w:tcPr>
          <w:p w:rsidR="007C2B96" w:rsidRPr="00773BDF" w:rsidRDefault="007C2B96" w:rsidP="005B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Проверка качества подключения оборудования. Электрика и водоснабжение Правила безопасного обозначения коммуникаций</w:t>
            </w:r>
          </w:p>
        </w:tc>
        <w:tc>
          <w:tcPr>
            <w:tcW w:w="3391" w:type="dxa"/>
            <w:vMerge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B96" w:rsidRPr="00773BDF" w:rsidTr="00773BDF">
        <w:tc>
          <w:tcPr>
            <w:tcW w:w="1818" w:type="dxa"/>
            <w:vMerge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</w:tcPr>
          <w:p w:rsidR="007C2B96" w:rsidRPr="00773BDF" w:rsidRDefault="007C2B96" w:rsidP="005B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Подключение и проверка орг. техники, наличия и качества работы беспроводного интернета</w:t>
            </w:r>
          </w:p>
        </w:tc>
        <w:tc>
          <w:tcPr>
            <w:tcW w:w="3391" w:type="dxa"/>
            <w:vMerge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B96" w:rsidRPr="00773BDF" w:rsidTr="00773BDF">
        <w:tc>
          <w:tcPr>
            <w:tcW w:w="1818" w:type="dxa"/>
            <w:vMerge w:val="restart"/>
          </w:tcPr>
          <w:p w:rsidR="007C2B96" w:rsidRPr="00773BDF" w:rsidRDefault="007C2B96" w:rsidP="007C2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10:00 -13:00</w:t>
            </w:r>
          </w:p>
        </w:tc>
        <w:tc>
          <w:tcPr>
            <w:tcW w:w="5282" w:type="dxa"/>
          </w:tcPr>
          <w:p w:rsidR="007C2B96" w:rsidRPr="00773BDF" w:rsidRDefault="007C2B96" w:rsidP="005B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Работа экспертов</w:t>
            </w:r>
          </w:p>
        </w:tc>
        <w:tc>
          <w:tcPr>
            <w:tcW w:w="3391" w:type="dxa"/>
            <w:vMerge w:val="restart"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Главный эксперт, зам главного эксперта, технический администратор площадки, индустриальные эксперты, эксперты – наставники</w:t>
            </w:r>
          </w:p>
        </w:tc>
      </w:tr>
      <w:tr w:rsidR="007C2B96" w:rsidRPr="00773BDF" w:rsidTr="00773BDF">
        <w:tc>
          <w:tcPr>
            <w:tcW w:w="1818" w:type="dxa"/>
            <w:vMerge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</w:tcPr>
          <w:p w:rsidR="007C2B96" w:rsidRPr="00773BDF" w:rsidRDefault="007C2B96" w:rsidP="005B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Регистрация экспертов</w:t>
            </w:r>
          </w:p>
        </w:tc>
        <w:tc>
          <w:tcPr>
            <w:tcW w:w="3391" w:type="dxa"/>
            <w:vMerge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B96" w:rsidRPr="00773BDF" w:rsidTr="00773BDF">
        <w:tc>
          <w:tcPr>
            <w:tcW w:w="1818" w:type="dxa"/>
            <w:vMerge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</w:tcPr>
          <w:p w:rsidR="007C2B96" w:rsidRPr="00773BDF" w:rsidRDefault="007C2B96" w:rsidP="005B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Совещание экспертного сообщества. Вводный инструктаж экспертов по ОТ и ТБ</w:t>
            </w:r>
          </w:p>
        </w:tc>
        <w:tc>
          <w:tcPr>
            <w:tcW w:w="3391" w:type="dxa"/>
            <w:vMerge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B96" w:rsidRPr="00773BDF" w:rsidTr="00773BDF">
        <w:tc>
          <w:tcPr>
            <w:tcW w:w="1818" w:type="dxa"/>
            <w:vMerge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</w:tcPr>
          <w:p w:rsidR="007C2B96" w:rsidRPr="00773BDF" w:rsidRDefault="007C2B96" w:rsidP="005B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Ознакомление экспертов с конкурсным заданием.</w:t>
            </w:r>
          </w:p>
        </w:tc>
        <w:tc>
          <w:tcPr>
            <w:tcW w:w="3391" w:type="dxa"/>
            <w:vMerge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B96" w:rsidRPr="00773BDF" w:rsidTr="00773BDF">
        <w:tc>
          <w:tcPr>
            <w:tcW w:w="1818" w:type="dxa"/>
            <w:vMerge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</w:tcPr>
          <w:p w:rsidR="007C2B96" w:rsidRPr="00773BDF" w:rsidRDefault="007C2B96" w:rsidP="005B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Согласование экспертами 30%-изменений, актуализация критериев оценки. Распределение ролей. Оформление и подписание КЗ</w:t>
            </w:r>
          </w:p>
        </w:tc>
        <w:tc>
          <w:tcPr>
            <w:tcW w:w="3391" w:type="dxa"/>
            <w:vMerge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B96" w:rsidRPr="00773BDF" w:rsidTr="00773BDF">
        <w:tc>
          <w:tcPr>
            <w:tcW w:w="1818" w:type="dxa"/>
          </w:tcPr>
          <w:p w:rsidR="007C2B96" w:rsidRPr="00773BDF" w:rsidRDefault="007C2B96" w:rsidP="007C2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13:00 – 13:30</w:t>
            </w:r>
          </w:p>
        </w:tc>
        <w:tc>
          <w:tcPr>
            <w:tcW w:w="5282" w:type="dxa"/>
          </w:tcPr>
          <w:p w:rsidR="007C2B96" w:rsidRPr="00773BDF" w:rsidRDefault="007C2B96" w:rsidP="005B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 xml:space="preserve">Обед </w:t>
            </w:r>
          </w:p>
        </w:tc>
        <w:tc>
          <w:tcPr>
            <w:tcW w:w="3391" w:type="dxa"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Организаторы площадки</w:t>
            </w:r>
          </w:p>
        </w:tc>
      </w:tr>
      <w:tr w:rsidR="007C2B96" w:rsidRPr="00773BDF" w:rsidTr="00773BDF">
        <w:tc>
          <w:tcPr>
            <w:tcW w:w="1818" w:type="dxa"/>
          </w:tcPr>
          <w:p w:rsidR="007C2B96" w:rsidRPr="00773BDF" w:rsidRDefault="007C2B96" w:rsidP="007C2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14:00 – 16:00</w:t>
            </w:r>
          </w:p>
        </w:tc>
        <w:tc>
          <w:tcPr>
            <w:tcW w:w="5282" w:type="dxa"/>
          </w:tcPr>
          <w:p w:rsidR="007C2B96" w:rsidRPr="00773BDF" w:rsidRDefault="007C2B96" w:rsidP="005B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Работа в системе ЦСО. Блокировка оценок. Подписание протоколов.</w:t>
            </w:r>
          </w:p>
        </w:tc>
        <w:tc>
          <w:tcPr>
            <w:tcW w:w="3391" w:type="dxa"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Главный эксперт, зам главного эксперта, индустриальные эксперты, эксперты – наставники</w:t>
            </w:r>
          </w:p>
        </w:tc>
      </w:tr>
      <w:tr w:rsidR="007C2B96" w:rsidRPr="00773BDF" w:rsidTr="00773BDF">
        <w:tc>
          <w:tcPr>
            <w:tcW w:w="10491" w:type="dxa"/>
            <w:gridSpan w:val="3"/>
            <w:shd w:val="clear" w:color="auto" w:fill="9CC2E5" w:themeFill="accent1" w:themeFillTint="99"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b/>
                <w:sz w:val="20"/>
                <w:szCs w:val="20"/>
              </w:rPr>
              <w:t>С-1 подготовительный день (21 марта вторник)</w:t>
            </w:r>
          </w:p>
        </w:tc>
      </w:tr>
      <w:tr w:rsidR="007C2B96" w:rsidRPr="00773BDF" w:rsidTr="00773BDF">
        <w:tc>
          <w:tcPr>
            <w:tcW w:w="1818" w:type="dxa"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5282" w:type="dxa"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391" w:type="dxa"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</w:tr>
      <w:tr w:rsidR="007C2B96" w:rsidRPr="00773BDF" w:rsidTr="00773BDF">
        <w:tc>
          <w:tcPr>
            <w:tcW w:w="1818" w:type="dxa"/>
          </w:tcPr>
          <w:p w:rsidR="007C2B96" w:rsidRPr="00773BDF" w:rsidRDefault="007C2B96" w:rsidP="007C2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b/>
                <w:sz w:val="20"/>
                <w:szCs w:val="20"/>
              </w:rPr>
              <w:t>10:00 – 16.00</w:t>
            </w:r>
          </w:p>
        </w:tc>
        <w:tc>
          <w:tcPr>
            <w:tcW w:w="5282" w:type="dxa"/>
          </w:tcPr>
          <w:p w:rsidR="007C2B96" w:rsidRPr="00773BDF" w:rsidRDefault="007C2B96" w:rsidP="005B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Работа участников</w:t>
            </w:r>
          </w:p>
        </w:tc>
        <w:tc>
          <w:tcPr>
            <w:tcW w:w="3391" w:type="dxa"/>
            <w:vMerge w:val="restart"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Главный эксперт, зам главного эксперта, технический администратор площадки.</w:t>
            </w:r>
          </w:p>
        </w:tc>
      </w:tr>
      <w:tr w:rsidR="007C2B96" w:rsidRPr="00773BDF" w:rsidTr="00773BDF">
        <w:tc>
          <w:tcPr>
            <w:tcW w:w="1818" w:type="dxa"/>
            <w:vMerge w:val="restart"/>
          </w:tcPr>
          <w:p w:rsidR="007C2B96" w:rsidRPr="00773BDF" w:rsidRDefault="007C2B96" w:rsidP="007C2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10:00 – 13:00</w:t>
            </w:r>
          </w:p>
        </w:tc>
        <w:tc>
          <w:tcPr>
            <w:tcW w:w="5282" w:type="dxa"/>
          </w:tcPr>
          <w:p w:rsidR="007C2B96" w:rsidRPr="00773BDF" w:rsidRDefault="007C2B96" w:rsidP="005B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</w:t>
            </w:r>
          </w:p>
        </w:tc>
        <w:tc>
          <w:tcPr>
            <w:tcW w:w="3391" w:type="dxa"/>
            <w:vMerge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B96" w:rsidRPr="00773BDF" w:rsidTr="00773BDF">
        <w:tc>
          <w:tcPr>
            <w:tcW w:w="1818" w:type="dxa"/>
            <w:vMerge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</w:tcPr>
          <w:p w:rsidR="007C2B96" w:rsidRPr="00773BDF" w:rsidRDefault="007C2B96" w:rsidP="005B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Вводный инструктаж участников по ОТ и ТБ. Ознакомление участников с конкурсным заданием. Жеребьевка</w:t>
            </w:r>
          </w:p>
        </w:tc>
        <w:tc>
          <w:tcPr>
            <w:tcW w:w="3391" w:type="dxa"/>
            <w:vMerge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B96" w:rsidRPr="00773BDF" w:rsidTr="00773BDF">
        <w:tc>
          <w:tcPr>
            <w:tcW w:w="1818" w:type="dxa"/>
            <w:vMerge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</w:tcPr>
          <w:p w:rsidR="007C2B96" w:rsidRPr="00773BDF" w:rsidRDefault="007C2B96" w:rsidP="005B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Ознакомление участников с конкурсной площадкой, тестирование оборудования</w:t>
            </w:r>
          </w:p>
        </w:tc>
        <w:tc>
          <w:tcPr>
            <w:tcW w:w="3391" w:type="dxa"/>
            <w:vMerge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B96" w:rsidRPr="00773BDF" w:rsidTr="00773BDF">
        <w:tc>
          <w:tcPr>
            <w:tcW w:w="1818" w:type="dxa"/>
          </w:tcPr>
          <w:p w:rsidR="007C2B96" w:rsidRPr="00773BDF" w:rsidRDefault="007C2B96" w:rsidP="007C2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 xml:space="preserve">13:00 – </w:t>
            </w:r>
          </w:p>
          <w:p w:rsidR="007C2B96" w:rsidRPr="00773BDF" w:rsidRDefault="007C2B96" w:rsidP="007C2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 xml:space="preserve">13: 30 </w:t>
            </w:r>
          </w:p>
        </w:tc>
        <w:tc>
          <w:tcPr>
            <w:tcW w:w="5282" w:type="dxa"/>
          </w:tcPr>
          <w:p w:rsidR="007C2B96" w:rsidRPr="00773BDF" w:rsidRDefault="007C2B96" w:rsidP="005B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3391" w:type="dxa"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Организаторы площадки</w:t>
            </w:r>
          </w:p>
        </w:tc>
      </w:tr>
      <w:tr w:rsidR="007C2B96" w:rsidRPr="00773BDF" w:rsidTr="00773BDF">
        <w:tc>
          <w:tcPr>
            <w:tcW w:w="1818" w:type="dxa"/>
          </w:tcPr>
          <w:p w:rsidR="007C2B96" w:rsidRPr="00773BDF" w:rsidRDefault="007C2B96" w:rsidP="007C2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14:00 – 16:00</w:t>
            </w:r>
          </w:p>
        </w:tc>
        <w:tc>
          <w:tcPr>
            <w:tcW w:w="5282" w:type="dxa"/>
          </w:tcPr>
          <w:p w:rsidR="007C2B96" w:rsidRPr="00773BDF" w:rsidRDefault="007C2B96" w:rsidP="005B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Знакомство и тренировка участников на оборудовании чемпионата</w:t>
            </w:r>
          </w:p>
        </w:tc>
        <w:tc>
          <w:tcPr>
            <w:tcW w:w="3391" w:type="dxa"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Главный эксперт, зам главного эксперта,</w:t>
            </w:r>
          </w:p>
        </w:tc>
      </w:tr>
    </w:tbl>
    <w:p w:rsidR="007C2B96" w:rsidRPr="00773BDF" w:rsidRDefault="007C2B96" w:rsidP="007C2B96">
      <w:pPr>
        <w:rPr>
          <w:b/>
          <w:sz w:val="20"/>
          <w:szCs w:val="20"/>
        </w:rPr>
      </w:pPr>
    </w:p>
    <w:tbl>
      <w:tblPr>
        <w:tblStyle w:val="a4"/>
        <w:tblW w:w="10491" w:type="dxa"/>
        <w:tblInd w:w="-431" w:type="dxa"/>
        <w:tblLook w:val="04A0" w:firstRow="1" w:lastRow="0" w:firstColumn="1" w:lastColumn="0" w:noHBand="0" w:noVBand="1"/>
      </w:tblPr>
      <w:tblGrid>
        <w:gridCol w:w="2295"/>
        <w:gridCol w:w="4993"/>
        <w:gridCol w:w="3203"/>
      </w:tblGrid>
      <w:tr w:rsidR="007C2B96" w:rsidRPr="00773BDF" w:rsidTr="00F21180">
        <w:tc>
          <w:tcPr>
            <w:tcW w:w="10491" w:type="dxa"/>
            <w:gridSpan w:val="3"/>
            <w:shd w:val="clear" w:color="auto" w:fill="70AD47" w:themeFill="accent6"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b/>
                <w:sz w:val="20"/>
                <w:szCs w:val="20"/>
              </w:rPr>
              <w:t>С1 соревновательный  день (22 марта среда)</w:t>
            </w:r>
          </w:p>
        </w:tc>
      </w:tr>
      <w:tr w:rsidR="007C2B96" w:rsidRPr="00773BDF" w:rsidTr="00F21180">
        <w:tc>
          <w:tcPr>
            <w:tcW w:w="2295" w:type="dxa"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4993" w:type="dxa"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3203" w:type="dxa"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</w:tr>
      <w:tr w:rsidR="007C2B96" w:rsidRPr="00773BDF" w:rsidTr="00F21180">
        <w:trPr>
          <w:trHeight w:val="806"/>
        </w:trPr>
        <w:tc>
          <w:tcPr>
            <w:tcW w:w="2295" w:type="dxa"/>
          </w:tcPr>
          <w:p w:rsidR="007C2B96" w:rsidRPr="00773BDF" w:rsidRDefault="007C2B96" w:rsidP="007C2B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b/>
                <w:sz w:val="20"/>
                <w:szCs w:val="20"/>
              </w:rPr>
              <w:t>08:30 – 18.00</w:t>
            </w:r>
          </w:p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3" w:type="dxa"/>
          </w:tcPr>
          <w:p w:rsidR="007C2B96" w:rsidRPr="00773BDF" w:rsidRDefault="007C2B96" w:rsidP="005B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Соревнования по модулю А</w:t>
            </w:r>
          </w:p>
        </w:tc>
        <w:tc>
          <w:tcPr>
            <w:tcW w:w="3203" w:type="dxa"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Главный эксперт, зам главного эксперта, индустриальные эксперты, эксперты наставники, участники</w:t>
            </w:r>
          </w:p>
        </w:tc>
      </w:tr>
      <w:tr w:rsidR="007C2B96" w:rsidRPr="00773BDF" w:rsidTr="00F21180">
        <w:tc>
          <w:tcPr>
            <w:tcW w:w="2295" w:type="dxa"/>
            <w:vMerge w:val="restart"/>
          </w:tcPr>
          <w:p w:rsidR="007C2B96" w:rsidRPr="00773BDF" w:rsidRDefault="007C2B96" w:rsidP="00773BDF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4993" w:type="dxa"/>
          </w:tcPr>
          <w:p w:rsidR="007C2B96" w:rsidRPr="00773BDF" w:rsidRDefault="007C2B96" w:rsidP="005B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Сбор участников и экспертов на площадке. Регистрация участников и экспертов на площадке</w:t>
            </w:r>
          </w:p>
        </w:tc>
        <w:tc>
          <w:tcPr>
            <w:tcW w:w="3203" w:type="dxa"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Организаторы площадки</w:t>
            </w:r>
          </w:p>
        </w:tc>
      </w:tr>
      <w:tr w:rsidR="007C2B96" w:rsidRPr="00773BDF" w:rsidTr="00F21180">
        <w:tc>
          <w:tcPr>
            <w:tcW w:w="2295" w:type="dxa"/>
            <w:vMerge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3" w:type="dxa"/>
          </w:tcPr>
          <w:p w:rsidR="007C2B96" w:rsidRPr="00773BDF" w:rsidRDefault="007C2B96" w:rsidP="005B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Брифинг участников и экспертов. Инструктаж по технике безопасности и охране труда. Передача протоколов</w:t>
            </w:r>
          </w:p>
        </w:tc>
        <w:tc>
          <w:tcPr>
            <w:tcW w:w="3203" w:type="dxa"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Главный эксперт, зам главного эксперта, индустриальные эксперты, эксперты наставники, участники</w:t>
            </w:r>
          </w:p>
        </w:tc>
      </w:tr>
      <w:tr w:rsidR="007C2B96" w:rsidRPr="00773BDF" w:rsidTr="00F21180">
        <w:tc>
          <w:tcPr>
            <w:tcW w:w="2295" w:type="dxa"/>
          </w:tcPr>
          <w:p w:rsidR="007C2B96" w:rsidRPr="00773BDF" w:rsidRDefault="007C2B96" w:rsidP="00773BD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09:00-12:00</w:t>
            </w:r>
          </w:p>
        </w:tc>
        <w:tc>
          <w:tcPr>
            <w:tcW w:w="4993" w:type="dxa"/>
          </w:tcPr>
          <w:p w:rsidR="007C2B96" w:rsidRPr="00773BDF" w:rsidRDefault="007C2B96" w:rsidP="005B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Выполнение конкурсного задания</w:t>
            </w:r>
          </w:p>
        </w:tc>
        <w:tc>
          <w:tcPr>
            <w:tcW w:w="3203" w:type="dxa"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 xml:space="preserve">Главный эксперт, зам главного эксперта, индустриальные </w:t>
            </w:r>
            <w:r w:rsidRPr="00773B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эксперты, эксперты наставники, участники</w:t>
            </w:r>
          </w:p>
        </w:tc>
      </w:tr>
      <w:tr w:rsidR="007C2B96" w:rsidRPr="00773BDF" w:rsidTr="00F21180">
        <w:tc>
          <w:tcPr>
            <w:tcW w:w="2295" w:type="dxa"/>
          </w:tcPr>
          <w:p w:rsidR="007C2B96" w:rsidRPr="00773BDF" w:rsidRDefault="007C2B96" w:rsidP="007C2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12:00 – 13:00</w:t>
            </w:r>
          </w:p>
        </w:tc>
        <w:tc>
          <w:tcPr>
            <w:tcW w:w="4993" w:type="dxa"/>
          </w:tcPr>
          <w:p w:rsidR="007C2B96" w:rsidRPr="00773BDF" w:rsidRDefault="007C2B96" w:rsidP="005B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3203" w:type="dxa"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Организаторы площадки</w:t>
            </w:r>
          </w:p>
        </w:tc>
      </w:tr>
      <w:tr w:rsidR="007C2B96" w:rsidRPr="00773BDF" w:rsidTr="00F21180">
        <w:tc>
          <w:tcPr>
            <w:tcW w:w="2295" w:type="dxa"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13:00-15:00</w:t>
            </w:r>
          </w:p>
        </w:tc>
        <w:tc>
          <w:tcPr>
            <w:tcW w:w="4993" w:type="dxa"/>
          </w:tcPr>
          <w:p w:rsidR="007C2B96" w:rsidRPr="00773BDF" w:rsidRDefault="007C2B96" w:rsidP="005B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Выполнение конкурсного задания</w:t>
            </w:r>
          </w:p>
        </w:tc>
        <w:tc>
          <w:tcPr>
            <w:tcW w:w="3203" w:type="dxa"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Главный эксперт, зам главного эксперта, индустриальные эксперты, эксперты наставники, участники</w:t>
            </w:r>
          </w:p>
        </w:tc>
      </w:tr>
      <w:tr w:rsidR="007C2B96" w:rsidRPr="00773BDF" w:rsidTr="00F21180">
        <w:tc>
          <w:tcPr>
            <w:tcW w:w="2295" w:type="dxa"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15:00-17:00</w:t>
            </w:r>
          </w:p>
        </w:tc>
        <w:tc>
          <w:tcPr>
            <w:tcW w:w="4993" w:type="dxa"/>
          </w:tcPr>
          <w:p w:rsidR="007C2B96" w:rsidRPr="00773BDF" w:rsidRDefault="007C2B96" w:rsidP="005B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Работа экспертной группы. Оценка Модуля А, внесение оценок в систему ЦСО. Сверка экспертами-наставниками рукописных ведомостей с итоговыми оценками в системе. Блокировка результатов.</w:t>
            </w:r>
          </w:p>
        </w:tc>
        <w:tc>
          <w:tcPr>
            <w:tcW w:w="3203" w:type="dxa"/>
          </w:tcPr>
          <w:p w:rsidR="007C2B96" w:rsidRPr="00773BDF" w:rsidRDefault="007C2B96" w:rsidP="005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Главный эксперт, зам главного эксперта, индустриальные эксперты, эксперты наставники</w:t>
            </w:r>
          </w:p>
        </w:tc>
      </w:tr>
    </w:tbl>
    <w:tbl>
      <w:tblPr>
        <w:tblStyle w:val="a4"/>
        <w:tblpPr w:leftFromText="180" w:rightFromText="180" w:vertAnchor="page" w:horzAnchor="margin" w:tblpX="-431" w:tblpY="4859"/>
        <w:tblW w:w="10369" w:type="dxa"/>
        <w:tblLook w:val="04A0" w:firstRow="1" w:lastRow="0" w:firstColumn="1" w:lastColumn="0" w:noHBand="0" w:noVBand="1"/>
      </w:tblPr>
      <w:tblGrid>
        <w:gridCol w:w="2911"/>
        <w:gridCol w:w="5252"/>
        <w:gridCol w:w="2206"/>
      </w:tblGrid>
      <w:tr w:rsidR="00773BDF" w:rsidRPr="00773BDF" w:rsidTr="00773BDF">
        <w:tc>
          <w:tcPr>
            <w:tcW w:w="10369" w:type="dxa"/>
            <w:gridSpan w:val="3"/>
            <w:shd w:val="clear" w:color="auto" w:fill="70AD47" w:themeFill="accent6"/>
          </w:tcPr>
          <w:p w:rsidR="00773BDF" w:rsidRPr="00773BDF" w:rsidRDefault="00773BDF" w:rsidP="00773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b/>
                <w:sz w:val="20"/>
                <w:szCs w:val="20"/>
              </w:rPr>
              <w:t>С2 соревновательный  день (23 марта четверг)</w:t>
            </w:r>
          </w:p>
        </w:tc>
      </w:tr>
      <w:tr w:rsidR="00773BDF" w:rsidRPr="00773BDF" w:rsidTr="00773BDF">
        <w:tc>
          <w:tcPr>
            <w:tcW w:w="2911" w:type="dxa"/>
          </w:tcPr>
          <w:p w:rsidR="00773BDF" w:rsidRPr="00773BDF" w:rsidRDefault="00773BDF" w:rsidP="00773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5252" w:type="dxa"/>
          </w:tcPr>
          <w:p w:rsidR="00773BDF" w:rsidRPr="00773BDF" w:rsidRDefault="00773BDF" w:rsidP="00773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2206" w:type="dxa"/>
          </w:tcPr>
          <w:p w:rsidR="00773BDF" w:rsidRPr="00773BDF" w:rsidRDefault="00773BDF" w:rsidP="00773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</w:tr>
      <w:tr w:rsidR="00773BDF" w:rsidRPr="00773BDF" w:rsidTr="00773BDF">
        <w:trPr>
          <w:trHeight w:val="806"/>
        </w:trPr>
        <w:tc>
          <w:tcPr>
            <w:tcW w:w="2911" w:type="dxa"/>
          </w:tcPr>
          <w:p w:rsidR="00773BDF" w:rsidRPr="00773BDF" w:rsidRDefault="00773BDF" w:rsidP="00773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b/>
                <w:sz w:val="20"/>
                <w:szCs w:val="20"/>
              </w:rPr>
              <w:t>08:30 – 18.00</w:t>
            </w:r>
          </w:p>
          <w:p w:rsidR="00773BDF" w:rsidRPr="00773BDF" w:rsidRDefault="00773BDF" w:rsidP="00773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2" w:type="dxa"/>
          </w:tcPr>
          <w:p w:rsidR="00773BDF" w:rsidRPr="00773BDF" w:rsidRDefault="00773BDF" w:rsidP="00773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Соревнования по модулю Б</w:t>
            </w:r>
          </w:p>
        </w:tc>
        <w:tc>
          <w:tcPr>
            <w:tcW w:w="2206" w:type="dxa"/>
          </w:tcPr>
          <w:p w:rsidR="00773BDF" w:rsidRPr="00773BDF" w:rsidRDefault="00773BDF" w:rsidP="00773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Главный эксперт, зам главного эксперта, индустриальные эксперты, эксперты – наставники, участники</w:t>
            </w:r>
          </w:p>
        </w:tc>
      </w:tr>
      <w:tr w:rsidR="00773BDF" w:rsidRPr="00773BDF" w:rsidTr="00773BDF">
        <w:tc>
          <w:tcPr>
            <w:tcW w:w="2911" w:type="dxa"/>
            <w:vMerge w:val="restart"/>
          </w:tcPr>
          <w:p w:rsidR="00773BDF" w:rsidRPr="00773BDF" w:rsidRDefault="00773BDF" w:rsidP="00773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5252" w:type="dxa"/>
          </w:tcPr>
          <w:p w:rsidR="00773BDF" w:rsidRPr="00773BDF" w:rsidRDefault="00773BDF" w:rsidP="00773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Сбор участников и экспертов на площадке. Регистрация участников и экспертов на площадке</w:t>
            </w:r>
          </w:p>
        </w:tc>
        <w:tc>
          <w:tcPr>
            <w:tcW w:w="2206" w:type="dxa"/>
          </w:tcPr>
          <w:p w:rsidR="00773BDF" w:rsidRPr="00773BDF" w:rsidRDefault="00773BDF" w:rsidP="00773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Организаторы площадки</w:t>
            </w:r>
          </w:p>
        </w:tc>
      </w:tr>
      <w:tr w:rsidR="00773BDF" w:rsidRPr="00773BDF" w:rsidTr="00773BDF">
        <w:tc>
          <w:tcPr>
            <w:tcW w:w="2911" w:type="dxa"/>
            <w:vMerge/>
          </w:tcPr>
          <w:p w:rsidR="00773BDF" w:rsidRPr="00773BDF" w:rsidRDefault="00773BDF" w:rsidP="00773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2" w:type="dxa"/>
          </w:tcPr>
          <w:p w:rsidR="00773BDF" w:rsidRPr="00773BDF" w:rsidRDefault="00773BDF" w:rsidP="00773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Брифинг участников и экспертов. Инструктаж по технике безопасности и охране труда. Передача протоколов</w:t>
            </w:r>
          </w:p>
        </w:tc>
        <w:tc>
          <w:tcPr>
            <w:tcW w:w="2206" w:type="dxa"/>
          </w:tcPr>
          <w:p w:rsidR="00773BDF" w:rsidRPr="00773BDF" w:rsidRDefault="00773BDF" w:rsidP="00773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Главный эксперт, зам главного эксперта, индустриальные эксперты, эксперты –наставники, участники</w:t>
            </w:r>
          </w:p>
        </w:tc>
      </w:tr>
      <w:tr w:rsidR="00773BDF" w:rsidRPr="00773BDF" w:rsidTr="00773BDF">
        <w:tc>
          <w:tcPr>
            <w:tcW w:w="2911" w:type="dxa"/>
          </w:tcPr>
          <w:p w:rsidR="00773BDF" w:rsidRPr="00773BDF" w:rsidRDefault="00773BDF" w:rsidP="00773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09:00-12:00</w:t>
            </w:r>
          </w:p>
        </w:tc>
        <w:tc>
          <w:tcPr>
            <w:tcW w:w="5252" w:type="dxa"/>
          </w:tcPr>
          <w:p w:rsidR="00773BDF" w:rsidRPr="00773BDF" w:rsidRDefault="00773BDF" w:rsidP="00773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Выполнение конкурсного задания</w:t>
            </w:r>
          </w:p>
        </w:tc>
        <w:tc>
          <w:tcPr>
            <w:tcW w:w="2206" w:type="dxa"/>
          </w:tcPr>
          <w:p w:rsidR="00773BDF" w:rsidRPr="00773BDF" w:rsidRDefault="00773BDF" w:rsidP="00773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Главный эксперт, зам главного эксперта, индустриальные эксперты, эксперты –наставники, участники</w:t>
            </w:r>
          </w:p>
        </w:tc>
      </w:tr>
      <w:tr w:rsidR="00773BDF" w:rsidRPr="00773BDF" w:rsidTr="00773BDF">
        <w:tc>
          <w:tcPr>
            <w:tcW w:w="2911" w:type="dxa"/>
          </w:tcPr>
          <w:p w:rsidR="00773BDF" w:rsidRPr="00773BDF" w:rsidRDefault="00773BDF" w:rsidP="00773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5252" w:type="dxa"/>
          </w:tcPr>
          <w:p w:rsidR="00773BDF" w:rsidRPr="00773BDF" w:rsidRDefault="00773BDF" w:rsidP="00773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206" w:type="dxa"/>
          </w:tcPr>
          <w:p w:rsidR="00773BDF" w:rsidRPr="00773BDF" w:rsidRDefault="00773BDF" w:rsidP="00773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Организаторы площадки</w:t>
            </w:r>
          </w:p>
        </w:tc>
      </w:tr>
      <w:tr w:rsidR="00773BDF" w:rsidRPr="00773BDF" w:rsidTr="00773BDF">
        <w:tc>
          <w:tcPr>
            <w:tcW w:w="2911" w:type="dxa"/>
          </w:tcPr>
          <w:p w:rsidR="00773BDF" w:rsidRPr="00773BDF" w:rsidRDefault="00773BDF" w:rsidP="00773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13:00-15:00</w:t>
            </w:r>
          </w:p>
        </w:tc>
        <w:tc>
          <w:tcPr>
            <w:tcW w:w="5252" w:type="dxa"/>
          </w:tcPr>
          <w:p w:rsidR="00773BDF" w:rsidRPr="00773BDF" w:rsidRDefault="00773BDF" w:rsidP="00773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Выполнение конкурсного задания</w:t>
            </w:r>
          </w:p>
        </w:tc>
        <w:tc>
          <w:tcPr>
            <w:tcW w:w="2206" w:type="dxa"/>
          </w:tcPr>
          <w:p w:rsidR="00773BDF" w:rsidRPr="00773BDF" w:rsidRDefault="00773BDF" w:rsidP="00773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Главный эксперт, зам главного эксперта, индустриальные эксперты, эксперты –наставники, участники</w:t>
            </w:r>
          </w:p>
        </w:tc>
      </w:tr>
      <w:tr w:rsidR="00773BDF" w:rsidRPr="00773BDF" w:rsidTr="00773BDF">
        <w:tc>
          <w:tcPr>
            <w:tcW w:w="2911" w:type="dxa"/>
          </w:tcPr>
          <w:p w:rsidR="00773BDF" w:rsidRPr="00773BDF" w:rsidRDefault="00773BDF" w:rsidP="00773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15:00-17:00</w:t>
            </w:r>
          </w:p>
        </w:tc>
        <w:tc>
          <w:tcPr>
            <w:tcW w:w="5252" w:type="dxa"/>
          </w:tcPr>
          <w:p w:rsidR="00773BDF" w:rsidRPr="00773BDF" w:rsidRDefault="00773BDF" w:rsidP="00773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Работа экспертной группы. Оценка Модуля В, внесение оценок в систему ЦСО. Сверка экспертами-наставниками рукописных ведомостей с итоговыми оценками в системе. Блокировка результатов.</w:t>
            </w:r>
          </w:p>
        </w:tc>
        <w:tc>
          <w:tcPr>
            <w:tcW w:w="2206" w:type="dxa"/>
          </w:tcPr>
          <w:p w:rsidR="00773BDF" w:rsidRPr="00773BDF" w:rsidRDefault="00773BDF" w:rsidP="00773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DF">
              <w:rPr>
                <w:rFonts w:ascii="Times New Roman" w:hAnsi="Times New Roman" w:cs="Times New Roman"/>
                <w:sz w:val="20"/>
                <w:szCs w:val="20"/>
              </w:rPr>
              <w:t>Главный эксперт, зам главного эксперта, индустриальные эксперты, эксперты –наставники</w:t>
            </w:r>
          </w:p>
        </w:tc>
      </w:tr>
    </w:tbl>
    <w:p w:rsidR="007C2B96" w:rsidRPr="00773BDF" w:rsidRDefault="007C2B96" w:rsidP="007C2B96">
      <w:pPr>
        <w:rPr>
          <w:rFonts w:ascii="Times New Roman" w:hAnsi="Times New Roman" w:cs="Times New Roman"/>
          <w:sz w:val="20"/>
          <w:szCs w:val="20"/>
        </w:rPr>
      </w:pPr>
    </w:p>
    <w:p w:rsidR="003A633D" w:rsidRPr="00773BDF" w:rsidRDefault="003A633D" w:rsidP="00773BDF">
      <w:pPr>
        <w:ind w:left="-1276"/>
        <w:rPr>
          <w:b/>
          <w:sz w:val="20"/>
          <w:szCs w:val="20"/>
        </w:rPr>
      </w:pPr>
    </w:p>
    <w:p w:rsidR="00773BDF" w:rsidRPr="00773BDF" w:rsidRDefault="00773BDF" w:rsidP="00773BDF">
      <w:pPr>
        <w:ind w:left="-1276"/>
        <w:rPr>
          <w:b/>
          <w:sz w:val="20"/>
          <w:szCs w:val="20"/>
        </w:rPr>
      </w:pPr>
    </w:p>
    <w:p w:rsidR="00773BDF" w:rsidRPr="00773BDF" w:rsidRDefault="00773BDF" w:rsidP="00F21180">
      <w:pPr>
        <w:rPr>
          <w:b/>
          <w:sz w:val="20"/>
          <w:szCs w:val="20"/>
        </w:rPr>
      </w:pPr>
    </w:p>
    <w:tbl>
      <w:tblPr>
        <w:tblStyle w:val="a4"/>
        <w:tblpPr w:leftFromText="180" w:rightFromText="180" w:vertAnchor="text" w:horzAnchor="margin" w:tblpX="-289" w:tblpY="171"/>
        <w:tblW w:w="10201" w:type="dxa"/>
        <w:tblLook w:val="04A0" w:firstRow="1" w:lastRow="0" w:firstColumn="1" w:lastColumn="0" w:noHBand="0" w:noVBand="1"/>
      </w:tblPr>
      <w:tblGrid>
        <w:gridCol w:w="1720"/>
        <w:gridCol w:w="5708"/>
        <w:gridCol w:w="2773"/>
      </w:tblGrid>
      <w:tr w:rsidR="009E542B" w:rsidRPr="009E542B" w:rsidTr="009E542B">
        <w:tc>
          <w:tcPr>
            <w:tcW w:w="10201" w:type="dxa"/>
            <w:gridSpan w:val="3"/>
            <w:shd w:val="clear" w:color="auto" w:fill="70AD47" w:themeFill="accent6"/>
          </w:tcPr>
          <w:p w:rsidR="009E542B" w:rsidRPr="009E542B" w:rsidRDefault="009E542B" w:rsidP="009E54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sz w:val="20"/>
                <w:szCs w:val="20"/>
              </w:rPr>
              <w:t>С3 соревновательный  день (24 марта пятница)</w:t>
            </w:r>
          </w:p>
        </w:tc>
      </w:tr>
      <w:tr w:rsidR="009E542B" w:rsidRPr="009E542B" w:rsidTr="009E542B">
        <w:tc>
          <w:tcPr>
            <w:tcW w:w="1720" w:type="dxa"/>
          </w:tcPr>
          <w:p w:rsidR="009E542B" w:rsidRPr="009E542B" w:rsidRDefault="009E542B" w:rsidP="009E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5708" w:type="dxa"/>
          </w:tcPr>
          <w:p w:rsidR="009E542B" w:rsidRPr="009E542B" w:rsidRDefault="009E542B" w:rsidP="009E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2773" w:type="dxa"/>
          </w:tcPr>
          <w:p w:rsidR="009E542B" w:rsidRPr="009E542B" w:rsidRDefault="009E542B" w:rsidP="009E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</w:tr>
      <w:tr w:rsidR="009E542B" w:rsidRPr="009E542B" w:rsidTr="009E542B">
        <w:trPr>
          <w:trHeight w:val="806"/>
        </w:trPr>
        <w:tc>
          <w:tcPr>
            <w:tcW w:w="1720" w:type="dxa"/>
          </w:tcPr>
          <w:p w:rsidR="009E542B" w:rsidRPr="009E542B" w:rsidRDefault="009E542B" w:rsidP="009E54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sz w:val="20"/>
                <w:szCs w:val="20"/>
              </w:rPr>
              <w:t>08:30 – 18.00</w:t>
            </w:r>
          </w:p>
          <w:p w:rsidR="009E542B" w:rsidRPr="009E542B" w:rsidRDefault="009E542B" w:rsidP="009E54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8" w:type="dxa"/>
          </w:tcPr>
          <w:p w:rsidR="009E542B" w:rsidRPr="009E542B" w:rsidRDefault="009E542B" w:rsidP="009E5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sz w:val="20"/>
                <w:szCs w:val="20"/>
              </w:rPr>
              <w:t>Соревнования по модулю В</w:t>
            </w:r>
          </w:p>
        </w:tc>
        <w:tc>
          <w:tcPr>
            <w:tcW w:w="2773" w:type="dxa"/>
          </w:tcPr>
          <w:p w:rsidR="009E542B" w:rsidRPr="009E542B" w:rsidRDefault="009E542B" w:rsidP="009E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sz w:val="20"/>
                <w:szCs w:val="20"/>
              </w:rPr>
              <w:t>Главный эксперт, зам главного эксперта, индустриальные эксперты, эксперты – наставники, участники</w:t>
            </w:r>
          </w:p>
        </w:tc>
      </w:tr>
      <w:tr w:rsidR="009E542B" w:rsidRPr="009E542B" w:rsidTr="009E542B">
        <w:tc>
          <w:tcPr>
            <w:tcW w:w="1720" w:type="dxa"/>
            <w:vMerge w:val="restart"/>
          </w:tcPr>
          <w:p w:rsidR="009E542B" w:rsidRPr="009E542B" w:rsidRDefault="009E542B" w:rsidP="009E54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5708" w:type="dxa"/>
          </w:tcPr>
          <w:p w:rsidR="009E542B" w:rsidRPr="009E542B" w:rsidRDefault="009E542B" w:rsidP="009E5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sz w:val="20"/>
                <w:szCs w:val="20"/>
              </w:rPr>
              <w:t>Сбор участников и экспертов на площадке. Регистрация участников и экспертов на площадке</w:t>
            </w:r>
          </w:p>
        </w:tc>
        <w:tc>
          <w:tcPr>
            <w:tcW w:w="2773" w:type="dxa"/>
          </w:tcPr>
          <w:p w:rsidR="009E542B" w:rsidRPr="009E542B" w:rsidRDefault="009E542B" w:rsidP="009E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sz w:val="20"/>
                <w:szCs w:val="20"/>
              </w:rPr>
              <w:t>Организаторы площадки</w:t>
            </w:r>
          </w:p>
        </w:tc>
      </w:tr>
      <w:tr w:rsidR="009E542B" w:rsidRPr="009E542B" w:rsidTr="009E542B">
        <w:tc>
          <w:tcPr>
            <w:tcW w:w="1720" w:type="dxa"/>
            <w:vMerge/>
          </w:tcPr>
          <w:p w:rsidR="009E542B" w:rsidRPr="009E542B" w:rsidRDefault="009E542B" w:rsidP="009E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8" w:type="dxa"/>
          </w:tcPr>
          <w:p w:rsidR="009E542B" w:rsidRPr="009E542B" w:rsidRDefault="009E542B" w:rsidP="009E5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sz w:val="20"/>
                <w:szCs w:val="20"/>
              </w:rPr>
              <w:t>Брифинг участников и экспертов. Инструктаж по технике безопасности и охране труда. Передача протоколов</w:t>
            </w:r>
          </w:p>
        </w:tc>
        <w:tc>
          <w:tcPr>
            <w:tcW w:w="2773" w:type="dxa"/>
          </w:tcPr>
          <w:p w:rsidR="009E542B" w:rsidRPr="009E542B" w:rsidRDefault="009E542B" w:rsidP="009E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sz w:val="20"/>
                <w:szCs w:val="20"/>
              </w:rPr>
              <w:t xml:space="preserve">Главный эксперт, зам главного эксперта, индустриальные эксперты, </w:t>
            </w:r>
            <w:r w:rsidRPr="009E54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эксперты – наставники, участники</w:t>
            </w:r>
          </w:p>
        </w:tc>
      </w:tr>
      <w:tr w:rsidR="009E542B" w:rsidRPr="009E542B" w:rsidTr="009E542B">
        <w:tc>
          <w:tcPr>
            <w:tcW w:w="1720" w:type="dxa"/>
          </w:tcPr>
          <w:p w:rsidR="009E542B" w:rsidRPr="009E542B" w:rsidRDefault="009E542B" w:rsidP="009E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09:00-12:00</w:t>
            </w:r>
          </w:p>
        </w:tc>
        <w:tc>
          <w:tcPr>
            <w:tcW w:w="5708" w:type="dxa"/>
          </w:tcPr>
          <w:p w:rsidR="009E542B" w:rsidRPr="009E542B" w:rsidRDefault="009E542B" w:rsidP="009E5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sz w:val="20"/>
                <w:szCs w:val="20"/>
              </w:rPr>
              <w:t>Выполнение конкурсного задания</w:t>
            </w:r>
          </w:p>
        </w:tc>
        <w:tc>
          <w:tcPr>
            <w:tcW w:w="2773" w:type="dxa"/>
          </w:tcPr>
          <w:p w:rsidR="009E542B" w:rsidRPr="009E542B" w:rsidRDefault="009E542B" w:rsidP="009E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sz w:val="20"/>
                <w:szCs w:val="20"/>
              </w:rPr>
              <w:t>Главный эксперт, зам главного эксперта, индустриальные эксперты, эксперты – наставники, участники</w:t>
            </w:r>
          </w:p>
        </w:tc>
      </w:tr>
      <w:tr w:rsidR="009E542B" w:rsidRPr="009E542B" w:rsidTr="009E542B">
        <w:tc>
          <w:tcPr>
            <w:tcW w:w="1720" w:type="dxa"/>
          </w:tcPr>
          <w:p w:rsidR="009E542B" w:rsidRPr="009E542B" w:rsidRDefault="009E542B" w:rsidP="009E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5708" w:type="dxa"/>
          </w:tcPr>
          <w:p w:rsidR="009E542B" w:rsidRPr="009E542B" w:rsidRDefault="009E542B" w:rsidP="009E5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773" w:type="dxa"/>
          </w:tcPr>
          <w:p w:rsidR="009E542B" w:rsidRPr="009E542B" w:rsidRDefault="009E542B" w:rsidP="009E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sz w:val="20"/>
                <w:szCs w:val="20"/>
              </w:rPr>
              <w:t>Организаторы площадки</w:t>
            </w:r>
          </w:p>
        </w:tc>
      </w:tr>
      <w:tr w:rsidR="009E542B" w:rsidRPr="009E542B" w:rsidTr="009E542B">
        <w:tc>
          <w:tcPr>
            <w:tcW w:w="1720" w:type="dxa"/>
          </w:tcPr>
          <w:p w:rsidR="009E542B" w:rsidRPr="009E542B" w:rsidRDefault="009E542B" w:rsidP="009E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sz w:val="20"/>
                <w:szCs w:val="20"/>
              </w:rPr>
              <w:t>13:00-15:00</w:t>
            </w:r>
          </w:p>
        </w:tc>
        <w:tc>
          <w:tcPr>
            <w:tcW w:w="5708" w:type="dxa"/>
          </w:tcPr>
          <w:p w:rsidR="009E542B" w:rsidRPr="009E542B" w:rsidRDefault="009E542B" w:rsidP="009E5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sz w:val="20"/>
                <w:szCs w:val="20"/>
              </w:rPr>
              <w:t>Выполнение конкурсного задания</w:t>
            </w:r>
          </w:p>
        </w:tc>
        <w:tc>
          <w:tcPr>
            <w:tcW w:w="2773" w:type="dxa"/>
          </w:tcPr>
          <w:p w:rsidR="009E542B" w:rsidRPr="009E542B" w:rsidRDefault="009E542B" w:rsidP="009E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sz w:val="20"/>
                <w:szCs w:val="20"/>
              </w:rPr>
              <w:t>Главный эксперт, зам главного эксперта, индустриальные эксперты, эксперты – наставники, участники</w:t>
            </w:r>
          </w:p>
        </w:tc>
      </w:tr>
      <w:tr w:rsidR="009E542B" w:rsidRPr="009E542B" w:rsidTr="009E542B">
        <w:tc>
          <w:tcPr>
            <w:tcW w:w="1720" w:type="dxa"/>
          </w:tcPr>
          <w:p w:rsidR="009E542B" w:rsidRPr="009E542B" w:rsidRDefault="009E542B" w:rsidP="009E5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sz w:val="20"/>
                <w:szCs w:val="20"/>
              </w:rPr>
              <w:t xml:space="preserve">   14:00-18:00</w:t>
            </w:r>
          </w:p>
        </w:tc>
        <w:tc>
          <w:tcPr>
            <w:tcW w:w="5708" w:type="dxa"/>
          </w:tcPr>
          <w:p w:rsidR="009E542B" w:rsidRPr="009E542B" w:rsidRDefault="009E542B" w:rsidP="009E5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sz w:val="20"/>
                <w:szCs w:val="20"/>
              </w:rPr>
              <w:t>Работа экспертной группы. Оценка Модуля С, внесение оценок в систему CЦО. Сверка экспертами-наставниками рукописных ведомостей с итоговыми оценками в системе. Блокировка результатов. Передача протоколов</w:t>
            </w:r>
          </w:p>
        </w:tc>
        <w:tc>
          <w:tcPr>
            <w:tcW w:w="2773" w:type="dxa"/>
          </w:tcPr>
          <w:p w:rsidR="009E542B" w:rsidRPr="009E542B" w:rsidRDefault="009E542B" w:rsidP="009E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sz w:val="20"/>
                <w:szCs w:val="20"/>
              </w:rPr>
              <w:t>Главный эксперт, зам главного эксперта, индустриальные эксперты, эксперты – наставники</w:t>
            </w:r>
          </w:p>
        </w:tc>
      </w:tr>
    </w:tbl>
    <w:p w:rsidR="00773BDF" w:rsidRPr="00773BDF" w:rsidRDefault="00773BDF" w:rsidP="00773BDF">
      <w:pPr>
        <w:ind w:left="-1276"/>
        <w:rPr>
          <w:b/>
          <w:sz w:val="20"/>
          <w:szCs w:val="20"/>
        </w:rPr>
      </w:pPr>
    </w:p>
    <w:p w:rsidR="009E542B" w:rsidRDefault="009E542B" w:rsidP="009E542B">
      <w:pPr>
        <w:tabs>
          <w:tab w:val="left" w:pos="1258"/>
        </w:tabs>
        <w:ind w:left="-1276"/>
        <w:rPr>
          <w:b/>
          <w:sz w:val="20"/>
          <w:szCs w:val="20"/>
        </w:rPr>
      </w:pPr>
    </w:p>
    <w:tbl>
      <w:tblPr>
        <w:tblStyle w:val="a4"/>
        <w:tblW w:w="10207" w:type="dxa"/>
        <w:tblInd w:w="-289" w:type="dxa"/>
        <w:tblLook w:val="04A0" w:firstRow="1" w:lastRow="0" w:firstColumn="1" w:lastColumn="0" w:noHBand="0" w:noVBand="1"/>
      </w:tblPr>
      <w:tblGrid>
        <w:gridCol w:w="1643"/>
        <w:gridCol w:w="5464"/>
        <w:gridCol w:w="3100"/>
      </w:tblGrid>
      <w:tr w:rsidR="009E542B" w:rsidRPr="009E542B" w:rsidTr="00F21180">
        <w:tc>
          <w:tcPr>
            <w:tcW w:w="10207" w:type="dxa"/>
            <w:gridSpan w:val="3"/>
            <w:shd w:val="clear" w:color="auto" w:fill="FFD966" w:themeFill="accent4" w:themeFillTint="99"/>
          </w:tcPr>
          <w:p w:rsidR="009E542B" w:rsidRPr="009E542B" w:rsidRDefault="009E542B" w:rsidP="00F81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sz w:val="20"/>
                <w:szCs w:val="20"/>
              </w:rPr>
              <w:t>С+3 демонтажный день  (25 марта суббота)</w:t>
            </w:r>
          </w:p>
        </w:tc>
      </w:tr>
      <w:tr w:rsidR="009E542B" w:rsidRPr="009E542B" w:rsidTr="00F21180">
        <w:tc>
          <w:tcPr>
            <w:tcW w:w="1643" w:type="dxa"/>
          </w:tcPr>
          <w:p w:rsidR="009E542B" w:rsidRPr="009E542B" w:rsidRDefault="009E542B" w:rsidP="00F81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5464" w:type="dxa"/>
          </w:tcPr>
          <w:p w:rsidR="009E542B" w:rsidRPr="009E542B" w:rsidRDefault="009E542B" w:rsidP="00F81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3100" w:type="dxa"/>
          </w:tcPr>
          <w:p w:rsidR="009E542B" w:rsidRPr="009E542B" w:rsidRDefault="009E542B" w:rsidP="00F81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</w:tr>
      <w:tr w:rsidR="009E542B" w:rsidRPr="009E542B" w:rsidTr="00F21180">
        <w:trPr>
          <w:trHeight w:val="806"/>
        </w:trPr>
        <w:tc>
          <w:tcPr>
            <w:tcW w:w="1643" w:type="dxa"/>
            <w:vMerge w:val="restart"/>
          </w:tcPr>
          <w:p w:rsidR="009E542B" w:rsidRPr="009E542B" w:rsidRDefault="009E542B" w:rsidP="00F81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b/>
                <w:sz w:val="20"/>
                <w:szCs w:val="20"/>
              </w:rPr>
              <w:t>09:00– 12:00</w:t>
            </w:r>
          </w:p>
          <w:p w:rsidR="009E542B" w:rsidRPr="009E542B" w:rsidRDefault="009E542B" w:rsidP="00F81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4" w:type="dxa"/>
          </w:tcPr>
          <w:p w:rsidR="009E542B" w:rsidRPr="009E542B" w:rsidRDefault="009E542B" w:rsidP="00F81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sz w:val="20"/>
                <w:szCs w:val="20"/>
              </w:rPr>
              <w:t>Демонтаж площадки</w:t>
            </w:r>
          </w:p>
        </w:tc>
        <w:tc>
          <w:tcPr>
            <w:tcW w:w="3100" w:type="dxa"/>
          </w:tcPr>
          <w:p w:rsidR="009E542B" w:rsidRPr="009E542B" w:rsidRDefault="009E542B" w:rsidP="00F81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sz w:val="20"/>
                <w:szCs w:val="20"/>
              </w:rPr>
              <w:t>Организаторы площадки</w:t>
            </w:r>
          </w:p>
        </w:tc>
      </w:tr>
      <w:tr w:rsidR="009E542B" w:rsidRPr="009E542B" w:rsidTr="00F21180">
        <w:trPr>
          <w:trHeight w:val="806"/>
        </w:trPr>
        <w:tc>
          <w:tcPr>
            <w:tcW w:w="1643" w:type="dxa"/>
            <w:vMerge/>
          </w:tcPr>
          <w:p w:rsidR="009E542B" w:rsidRPr="009E542B" w:rsidRDefault="009E542B" w:rsidP="00F81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4" w:type="dxa"/>
          </w:tcPr>
          <w:p w:rsidR="009E542B" w:rsidRPr="009E542B" w:rsidRDefault="009E542B" w:rsidP="00F81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передача документации РКЦ </w:t>
            </w:r>
          </w:p>
        </w:tc>
        <w:tc>
          <w:tcPr>
            <w:tcW w:w="3100" w:type="dxa"/>
          </w:tcPr>
          <w:p w:rsidR="009E542B" w:rsidRPr="009E542B" w:rsidRDefault="009E542B" w:rsidP="00F81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sz w:val="20"/>
                <w:szCs w:val="20"/>
              </w:rPr>
              <w:t>Главный эксперт, зам главного</w:t>
            </w:r>
          </w:p>
        </w:tc>
      </w:tr>
    </w:tbl>
    <w:p w:rsidR="009E542B" w:rsidRPr="009E542B" w:rsidRDefault="009E542B" w:rsidP="009E542B">
      <w:pPr>
        <w:tabs>
          <w:tab w:val="left" w:pos="811"/>
        </w:tabs>
        <w:rPr>
          <w:b/>
          <w:sz w:val="24"/>
          <w:szCs w:val="24"/>
        </w:rPr>
      </w:pPr>
      <w:bookmarkStart w:id="0" w:name="_GoBack"/>
      <w:bookmarkEnd w:id="0"/>
    </w:p>
    <w:p w:rsidR="009E542B" w:rsidRPr="009E542B" w:rsidRDefault="009E542B" w:rsidP="009E542B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      </w:t>
      </w:r>
      <w:r w:rsidRPr="009E542B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4. Краткий анализ уровня подготовки конкурсантов, выводы, рекомендации.</w:t>
      </w:r>
    </w:p>
    <w:p w:rsidR="009E542B" w:rsidRPr="009E542B" w:rsidRDefault="009E542B" w:rsidP="009E542B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    </w:t>
      </w:r>
      <w:r w:rsidRPr="009E542B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Подготовка участников регионального этапа по компетенции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Фармацевтика </w:t>
      </w:r>
      <w:r w:rsidRPr="009E542B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проводилась в соответствии с требованиями </w:t>
      </w:r>
      <w:r w:rsidRPr="009E542B">
        <w:rPr>
          <w:rFonts w:ascii="Times New Roman" w:hAnsi="Times New Roman" w:cs="Times New Roman"/>
          <w:sz w:val="24"/>
          <w:szCs w:val="24"/>
        </w:rPr>
        <w:t>Профстандарт 02.075 «Фармацевт» /ФГОС №449 по специальности 33.02.01 «Фармация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21180" w:rsidRPr="00F21180" w:rsidRDefault="009E542B" w:rsidP="00F2118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Участники продемонстрировали </w:t>
      </w:r>
      <w:r w:rsidR="00F21180">
        <w:rPr>
          <w:rFonts w:ascii="Times New Roman" w:eastAsia="Calibri" w:hAnsi="Times New Roman"/>
          <w:sz w:val="24"/>
          <w:szCs w:val="24"/>
        </w:rPr>
        <w:t xml:space="preserve">отличные практические навыки по модулям: приемка партии лекарственные препаратов, изготовление лекарственных форм, консультирование и отпуск лекарственных препаратов, экспертиза рецептов, важные профессиональные качества: </w:t>
      </w:r>
      <w:r w:rsidR="00F21180" w:rsidRPr="00F21180">
        <w:rPr>
          <w:rFonts w:ascii="Times New Roman" w:eastAsia="Times New Roman" w:hAnsi="Times New Roman" w:cs="Times New Roman"/>
          <w:sz w:val="24"/>
          <w:szCs w:val="24"/>
        </w:rPr>
        <w:t>способность к концентрации внимания, развитые</w:t>
      </w:r>
      <w:r w:rsidR="00F21180" w:rsidRPr="00F21180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="00F21180" w:rsidRPr="00F21180">
        <w:rPr>
          <w:rFonts w:ascii="Times New Roman" w:eastAsia="Times New Roman" w:hAnsi="Times New Roman" w:cs="Times New Roman"/>
          <w:sz w:val="24"/>
          <w:szCs w:val="24"/>
        </w:rPr>
        <w:t>математические и логические способности, склонность к работе с информацией, склонность к сервисной работе, эмоциональная устойчивость, хорошая память, внимательность, аккуратность, ответственность.</w:t>
      </w:r>
    </w:p>
    <w:p w:rsidR="009E542B" w:rsidRPr="009E542B" w:rsidRDefault="009E542B" w:rsidP="00F2118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9E542B">
        <w:rPr>
          <w:rFonts w:ascii="Times New Roman" w:eastAsia="Calibri" w:hAnsi="Times New Roman"/>
          <w:sz w:val="24"/>
          <w:szCs w:val="24"/>
        </w:rPr>
        <w:t>Индустриальные эксперты выступали в роли оценивающих экспертов, а также в роли руководителей оценочной группы, представляли интересы и запросы индустрии, включались в оценку при возникновении ситуации возможности оценки экспертом-наставником закрепленного за ним конкурсанта, фиксировали оценки в рукописные протоколы, собирали подписи экспертов, входящих в группу оценки на рукописных ведомостях по факту выставления оценок.</w:t>
      </w:r>
    </w:p>
    <w:p w:rsidR="009E542B" w:rsidRPr="009E542B" w:rsidRDefault="009E542B" w:rsidP="00F2118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E542B">
        <w:rPr>
          <w:rFonts w:ascii="Times New Roman" w:eastAsia="Calibri" w:hAnsi="Times New Roman"/>
          <w:sz w:val="24"/>
          <w:szCs w:val="24"/>
        </w:rPr>
        <w:t>На данном чемпионате роль индустриальных экспертов возросла, они влияет на развитие компетенции и на актуальность КЗ и ИЛ, с ними проводится согласование как КЗ, так и ИЛ в соответствии с запросами индустрии.</w:t>
      </w:r>
    </w:p>
    <w:p w:rsidR="009E542B" w:rsidRPr="009E542B" w:rsidRDefault="009E542B" w:rsidP="00F2118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E542B">
        <w:rPr>
          <w:rFonts w:ascii="Times New Roman" w:eastAsia="Calibri" w:hAnsi="Times New Roman"/>
          <w:sz w:val="24"/>
          <w:szCs w:val="24"/>
        </w:rPr>
        <w:t>На чемпионате эксперты отметили выполнение модулей конкурсантками на достаточном уровне</w:t>
      </w:r>
      <w:r w:rsidR="00F21180">
        <w:rPr>
          <w:rFonts w:ascii="Times New Roman" w:eastAsia="Calibri" w:hAnsi="Times New Roman"/>
          <w:sz w:val="24"/>
          <w:szCs w:val="24"/>
        </w:rPr>
        <w:t>.</w:t>
      </w:r>
      <w:r w:rsidRPr="009E542B">
        <w:rPr>
          <w:rFonts w:ascii="Times New Roman" w:eastAsia="Calibri" w:hAnsi="Times New Roman"/>
          <w:sz w:val="24"/>
          <w:szCs w:val="24"/>
        </w:rPr>
        <w:t xml:space="preserve"> </w:t>
      </w:r>
    </w:p>
    <w:p w:rsidR="009E542B" w:rsidRPr="009E542B" w:rsidRDefault="009E542B" w:rsidP="00F2118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E542B">
        <w:rPr>
          <w:rFonts w:ascii="Times New Roman" w:eastAsia="Calibri" w:hAnsi="Times New Roman"/>
          <w:sz w:val="24"/>
          <w:szCs w:val="24"/>
        </w:rPr>
        <w:t xml:space="preserve">В тоже время были ошибки и недочеты в технологии процедуры, не всегда использовались средства защиты и антисептик, не все конкурсанты соблюдали эргономику, но общее впечатление от конкурсанток сложилось хорошее. </w:t>
      </w:r>
    </w:p>
    <w:p w:rsidR="009E542B" w:rsidRPr="009E542B" w:rsidRDefault="009E542B" w:rsidP="00F21180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9E542B" w:rsidRPr="009E542B" w:rsidRDefault="009E542B" w:rsidP="00F21180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9E542B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>Выводы:</w:t>
      </w:r>
      <w:r w:rsidRPr="009E542B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Проведение чемпионата по профессиональному мастерству «Профессионалы» способствует повышению качества подготовки обучающихся СПО соответственно запросам индустрии, переход на федеральный проект «Профессионалитет» поможет приблизить образование в ПОО и потенциальных работодателей, которые будут принимать непосредственное участие в образовательном процессе. </w:t>
      </w:r>
    </w:p>
    <w:p w:rsidR="009E542B" w:rsidRPr="009E542B" w:rsidRDefault="009E542B" w:rsidP="00F21180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9E542B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Такие чемпионаты позволяют представителям индустрии озвучить свои требования к обучающимся по программам СПО, оценить на площадках компетенций материально-техническую базу, уровень подготовки обучающихся.</w:t>
      </w:r>
    </w:p>
    <w:p w:rsidR="009E542B" w:rsidRPr="009E542B" w:rsidRDefault="009E542B" w:rsidP="00F21180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9E542B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Для колледжа участие в чемпионате – это возможность оценить уровень подготовки конкурсантов на региональном и всероссийском уровне, улучшить материально-техническую базу согласно современным требованиям инфраструктуры компетенции, а также возможность прохождения стажировки призеров чемпионата на базах работодателей согласно составленному договору с индустриальным партнером, в рамках проведения чемпионата.</w:t>
      </w:r>
    </w:p>
    <w:p w:rsidR="009E542B" w:rsidRPr="009E542B" w:rsidRDefault="009E542B" w:rsidP="00F21180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9E542B" w:rsidRPr="009E542B" w:rsidRDefault="009E542B" w:rsidP="00F21180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</w:pPr>
      <w:r w:rsidRPr="009E542B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 xml:space="preserve">Рекомендации: По результатам регионального этапа Чемпионата нужно провести анализ по аспектам модулей конкурсного задания с наименьшими баллами, включить в план тренировок.  Запланировать участие призеров в выездных УТС, на площадках индустриальных партнеров. </w:t>
      </w:r>
    </w:p>
    <w:p w:rsidR="00773BDF" w:rsidRPr="009E542B" w:rsidRDefault="00773BDF" w:rsidP="00F21180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color="000000"/>
        </w:rPr>
      </w:pPr>
    </w:p>
    <w:p w:rsidR="00773BDF" w:rsidRPr="009E542B" w:rsidRDefault="00773BDF" w:rsidP="00636897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color="000000"/>
        </w:rPr>
      </w:pPr>
    </w:p>
    <w:p w:rsidR="00773BDF" w:rsidRPr="009E542B" w:rsidRDefault="00773BDF" w:rsidP="00636897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color="000000"/>
        </w:rPr>
      </w:pPr>
    </w:p>
    <w:p w:rsidR="00636897" w:rsidRPr="00636897" w:rsidRDefault="00636897" w:rsidP="00636897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924203" w:rsidRDefault="00924203"/>
    <w:sectPr w:rsidR="00924203" w:rsidSect="00F21180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70A" w:rsidRDefault="002A770A" w:rsidP="008F0E7A">
      <w:pPr>
        <w:spacing w:after="0" w:line="240" w:lineRule="auto"/>
      </w:pPr>
      <w:r>
        <w:separator/>
      </w:r>
    </w:p>
  </w:endnote>
  <w:endnote w:type="continuationSeparator" w:id="0">
    <w:p w:rsidR="002A770A" w:rsidRDefault="002A770A" w:rsidP="008F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70A" w:rsidRDefault="002A770A" w:rsidP="008F0E7A">
      <w:pPr>
        <w:spacing w:after="0" w:line="240" w:lineRule="auto"/>
      </w:pPr>
      <w:r>
        <w:separator/>
      </w:r>
    </w:p>
  </w:footnote>
  <w:footnote w:type="continuationSeparator" w:id="0">
    <w:p w:rsidR="002A770A" w:rsidRDefault="002A770A" w:rsidP="008F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C697B"/>
    <w:multiLevelType w:val="hybridMultilevel"/>
    <w:tmpl w:val="B7FC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F45A4"/>
    <w:multiLevelType w:val="hybridMultilevel"/>
    <w:tmpl w:val="F3F20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3D"/>
    <w:rsid w:val="000A6217"/>
    <w:rsid w:val="000E4AFF"/>
    <w:rsid w:val="00136445"/>
    <w:rsid w:val="00197D45"/>
    <w:rsid w:val="002A770A"/>
    <w:rsid w:val="00312DB9"/>
    <w:rsid w:val="00325A75"/>
    <w:rsid w:val="00371D38"/>
    <w:rsid w:val="003A633D"/>
    <w:rsid w:val="003B37CD"/>
    <w:rsid w:val="00425687"/>
    <w:rsid w:val="00521A9A"/>
    <w:rsid w:val="00563F3D"/>
    <w:rsid w:val="00632C3F"/>
    <w:rsid w:val="00636897"/>
    <w:rsid w:val="00662EC8"/>
    <w:rsid w:val="006F4FA6"/>
    <w:rsid w:val="00773BDF"/>
    <w:rsid w:val="00783F0A"/>
    <w:rsid w:val="007945C3"/>
    <w:rsid w:val="007C2B96"/>
    <w:rsid w:val="007E52A4"/>
    <w:rsid w:val="0083123E"/>
    <w:rsid w:val="008577B0"/>
    <w:rsid w:val="008A0250"/>
    <w:rsid w:val="008F0E7A"/>
    <w:rsid w:val="00924203"/>
    <w:rsid w:val="009E542B"/>
    <w:rsid w:val="00B21432"/>
    <w:rsid w:val="00BD5DAC"/>
    <w:rsid w:val="00C94462"/>
    <w:rsid w:val="00E02798"/>
    <w:rsid w:val="00E42231"/>
    <w:rsid w:val="00EE22A3"/>
    <w:rsid w:val="00F14A29"/>
    <w:rsid w:val="00F21180"/>
    <w:rsid w:val="00F771B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1B248-6470-4850-BDB2-31F67078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7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136445"/>
    <w:pPr>
      <w:spacing w:after="0" w:line="240" w:lineRule="auto"/>
    </w:pPr>
    <w:rPr>
      <w:rFonts w:ascii="Calibri" w:hAnsi="Calibri" w:cs="Times New Roman"/>
      <w:u w:color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1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773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4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Учетная запись Майкрософт</cp:lastModifiedBy>
  <cp:revision>5</cp:revision>
  <dcterms:created xsi:type="dcterms:W3CDTF">2023-03-28T08:19:00Z</dcterms:created>
  <dcterms:modified xsi:type="dcterms:W3CDTF">2023-03-30T00:50:00Z</dcterms:modified>
</cp:coreProperties>
</file>