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01" w:rsidRDefault="00401B3E">
      <w:pPr>
        <w:pStyle w:val="1"/>
        <w:spacing w:before="73"/>
        <w:ind w:right="654" w:firstLine="0"/>
        <w:jc w:val="center"/>
        <w:rPr>
          <w:u w:val="none"/>
        </w:rPr>
      </w:pPr>
      <w:r>
        <w:rPr>
          <w:u w:val="none"/>
        </w:rPr>
        <w:t>АКТУАЛЬНЫЕ</w:t>
      </w:r>
      <w:r>
        <w:rPr>
          <w:spacing w:val="-6"/>
          <w:u w:val="none"/>
        </w:rPr>
        <w:t xml:space="preserve"> </w:t>
      </w:r>
      <w:r>
        <w:rPr>
          <w:u w:val="none"/>
        </w:rPr>
        <w:t>ТЕМАТИЧЕСКИЕ</w:t>
      </w:r>
      <w:r>
        <w:rPr>
          <w:spacing w:val="-4"/>
          <w:u w:val="none"/>
        </w:rPr>
        <w:t xml:space="preserve"> </w:t>
      </w:r>
      <w:r>
        <w:rPr>
          <w:u w:val="none"/>
        </w:rPr>
        <w:t>НАПРАВЛЕНИЯ</w:t>
      </w:r>
    </w:p>
    <w:p w:rsidR="00955C01" w:rsidRDefault="00401B3E">
      <w:pPr>
        <w:spacing w:before="43"/>
        <w:ind w:left="569" w:right="66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СТУДЕНЧЕСКИХ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 w:rsidR="00955C01" w:rsidRDefault="00955C01">
      <w:pPr>
        <w:pStyle w:val="a3"/>
        <w:spacing w:before="3"/>
        <w:ind w:left="0" w:firstLine="0"/>
        <w:rPr>
          <w:b/>
          <w:sz w:val="31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1553"/>
          <w:tab w:val="left" w:pos="1554"/>
        </w:tabs>
        <w:ind w:hanging="721"/>
        <w:jc w:val="left"/>
        <w:rPr>
          <w:u w:val="none"/>
        </w:rPr>
      </w:pPr>
      <w:r>
        <w:rPr>
          <w:u w:val="thick"/>
        </w:rPr>
        <w:t>Роль</w:t>
      </w:r>
      <w:r>
        <w:rPr>
          <w:spacing w:val="-3"/>
          <w:u w:val="thick"/>
        </w:rPr>
        <w:t xml:space="preserve"> </w:t>
      </w:r>
      <w:r>
        <w:rPr>
          <w:u w:val="thick"/>
        </w:rPr>
        <w:t>среднего</w:t>
      </w:r>
      <w:r>
        <w:rPr>
          <w:spacing w:val="-3"/>
          <w:u w:val="thick"/>
        </w:rPr>
        <w:t xml:space="preserve"> </w:t>
      </w:r>
      <w:r>
        <w:rPr>
          <w:u w:val="thick"/>
        </w:rPr>
        <w:t>медперсонала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Государственных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</w:t>
      </w:r>
    </w:p>
    <w:p w:rsidR="00955C01" w:rsidRDefault="00955C01">
      <w:pPr>
        <w:pStyle w:val="a3"/>
        <w:spacing w:before="3"/>
        <w:ind w:left="0" w:firstLine="0"/>
        <w:rPr>
          <w:b/>
          <w:sz w:val="23"/>
        </w:rPr>
      </w:pPr>
    </w:p>
    <w:p w:rsidR="00955C01" w:rsidRDefault="00401B3E">
      <w:pPr>
        <w:pStyle w:val="2"/>
        <w:spacing w:before="90"/>
        <w:rPr>
          <w:u w:val="none"/>
        </w:rPr>
      </w:pPr>
      <w:r>
        <w:rPr>
          <w:u w:val="thick"/>
        </w:rPr>
        <w:t>Национальный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</w:t>
      </w:r>
      <w:r>
        <w:rPr>
          <w:spacing w:val="-3"/>
          <w:u w:val="thick"/>
        </w:rPr>
        <w:t xml:space="preserve"> </w:t>
      </w:r>
      <w:r>
        <w:rPr>
          <w:u w:val="thick"/>
        </w:rPr>
        <w:t>«Здравоохранение»</w:t>
      </w:r>
      <w:r>
        <w:rPr>
          <w:spacing w:val="-2"/>
          <w:u w:val="thick"/>
        </w:rPr>
        <w:t xml:space="preserve"> </w:t>
      </w:r>
      <w:r>
        <w:rPr>
          <w:u w:val="thick"/>
        </w:rPr>
        <w:t>(2018-2024г.г.):</w:t>
      </w:r>
    </w:p>
    <w:p w:rsidR="00955C01" w:rsidRDefault="00955C01">
      <w:pPr>
        <w:pStyle w:val="a3"/>
        <w:spacing w:before="9"/>
        <w:ind w:left="0" w:firstLine="0"/>
        <w:rPr>
          <w:b/>
          <w:i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0" w:line="271" w:lineRule="auto"/>
        <w:ind w:left="741" w:right="273"/>
        <w:rPr>
          <w:sz w:val="24"/>
        </w:rPr>
      </w:pPr>
      <w:r>
        <w:rPr>
          <w:sz w:val="24"/>
        </w:rPr>
        <w:t>Роль среднего медицинского персонала в обеспечении доступности для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7"/>
        <w:ind w:hanging="361"/>
        <w:rPr>
          <w:sz w:val="24"/>
        </w:rPr>
      </w:pPr>
      <w:r>
        <w:rPr>
          <w:sz w:val="24"/>
        </w:rPr>
        <w:t>Профилактическая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населением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7"/>
        <w:ind w:left="741" w:right="398"/>
        <w:rPr>
          <w:sz w:val="24"/>
        </w:rPr>
      </w:pPr>
      <w:r>
        <w:rPr>
          <w:sz w:val="24"/>
        </w:rPr>
        <w:t>Специфика деятельности среднего медперсонала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 «Новой модели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помощь»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819"/>
        <w:rPr>
          <w:sz w:val="24"/>
        </w:rPr>
      </w:pPr>
      <w:r>
        <w:rPr>
          <w:sz w:val="24"/>
        </w:rPr>
        <w:t>Роль среднего медперсонала в снижении больничной летальности от острого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синдрома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819"/>
        <w:rPr>
          <w:sz w:val="24"/>
        </w:rPr>
      </w:pPr>
      <w:r>
        <w:rPr>
          <w:sz w:val="24"/>
        </w:rPr>
        <w:t xml:space="preserve">Роль среднего медперсонала в </w:t>
      </w:r>
      <w:r>
        <w:rPr>
          <w:sz w:val="24"/>
        </w:rPr>
        <w:t>снижении больничной летальности от острого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кровообращения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371"/>
        <w:rPr>
          <w:sz w:val="24"/>
        </w:rPr>
      </w:pPr>
      <w:r>
        <w:rPr>
          <w:sz w:val="24"/>
        </w:rPr>
        <w:t>Роль среднего медперсонала в ранней медицинской реабилитации 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сердечно-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сосудистых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заболеваниями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2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«БОРЬБА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ОНКОЛОГИЧЕСКИМИ</w:t>
      </w:r>
    </w:p>
    <w:p w:rsidR="00955C01" w:rsidRDefault="00401B3E">
      <w:pPr>
        <w:pStyle w:val="a3"/>
        <w:ind w:left="741" w:right="666" w:firstLine="0"/>
      </w:pPr>
      <w:r>
        <w:t>ЗАБОЛЕВАНИЯМИ»: участие среднего медперсонала в выявлении на ранних</w:t>
      </w:r>
      <w:r>
        <w:rPr>
          <w:spacing w:val="-57"/>
        </w:rPr>
        <w:t xml:space="preserve"> </w:t>
      </w:r>
      <w:r>
        <w:t>стадиях;</w:t>
      </w:r>
      <w:r>
        <w:rPr>
          <w:spacing w:val="-1"/>
        </w:rPr>
        <w:t xml:space="preserve"> </w:t>
      </w:r>
      <w:r>
        <w:t>профилактика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158"/>
        <w:rPr>
          <w:sz w:val="24"/>
        </w:rPr>
      </w:pPr>
      <w:r>
        <w:rPr>
          <w:sz w:val="24"/>
        </w:rPr>
        <w:t>Проведение информационно-коммуникационной кампании, направленной на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онкологических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лечению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968"/>
        <w:rPr>
          <w:sz w:val="24"/>
        </w:rPr>
      </w:pPr>
      <w:r>
        <w:rPr>
          <w:sz w:val="24"/>
        </w:rPr>
        <w:t>Участие среднего м</w:t>
      </w:r>
      <w:r>
        <w:rPr>
          <w:sz w:val="24"/>
        </w:rPr>
        <w:t>едперсонала в ранней диагностике заболеваний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репродуктивной системы возрасте 15-17 лет в рамках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hanging="361"/>
        <w:rPr>
          <w:sz w:val="24"/>
        </w:rPr>
      </w:pPr>
      <w:r>
        <w:rPr>
          <w:sz w:val="24"/>
        </w:rPr>
        <w:t>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диспетчеризации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в свете</w:t>
      </w:r>
    </w:p>
    <w:p w:rsidR="00955C01" w:rsidRDefault="00401B3E">
      <w:pPr>
        <w:pStyle w:val="a3"/>
        <w:spacing w:before="39"/>
        <w:ind w:left="741" w:firstLine="0"/>
      </w:pPr>
      <w:r>
        <w:t>ФЕДЕРАЛЬНОГО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«СОЗДАНИЕ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КОНТУРА</w:t>
      </w:r>
    </w:p>
    <w:p w:rsidR="00955C01" w:rsidRDefault="00401B3E">
      <w:pPr>
        <w:spacing w:before="41" w:line="276" w:lineRule="auto"/>
        <w:ind w:left="741" w:right="1929"/>
        <w:rPr>
          <w:rFonts w:ascii="Calibri" w:hAnsi="Calibri"/>
        </w:rPr>
      </w:pPr>
      <w:r>
        <w:rPr>
          <w:sz w:val="24"/>
        </w:rPr>
        <w:t xml:space="preserve">В ЗДРАВООХРАНЕНИИ НА ОСНОВЕ </w:t>
      </w:r>
      <w:r>
        <w:rPr>
          <w:b/>
          <w:sz w:val="24"/>
        </w:rPr>
        <w:t>единой 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5"/>
          <w:sz w:val="24"/>
        </w:rPr>
        <w:t xml:space="preserve"> </w:t>
      </w:r>
      <w:r>
        <w:rPr>
          <w:b/>
        </w:rPr>
        <w:t>(ЕГИСЗ)</w:t>
      </w:r>
      <w:r>
        <w:rPr>
          <w:rFonts w:ascii="Calibri" w:hAnsi="Calibri"/>
        </w:rPr>
        <w:t>»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/>
        <w:ind w:left="741" w:right="1008"/>
        <w:rPr>
          <w:sz w:val="24"/>
        </w:rPr>
      </w:pPr>
      <w:r>
        <w:rPr>
          <w:sz w:val="24"/>
        </w:rPr>
        <w:t>Современная инфраструктура оказания медицинской помощи детям и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медперсонала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медицины.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медперсонала</w:t>
      </w:r>
    </w:p>
    <w:p w:rsidR="00955C01" w:rsidRDefault="00955C01">
      <w:pPr>
        <w:pStyle w:val="a3"/>
        <w:spacing w:before="3"/>
        <w:ind w:left="0" w:firstLine="0"/>
        <w:rPr>
          <w:sz w:val="27"/>
        </w:rPr>
      </w:pPr>
    </w:p>
    <w:p w:rsidR="00955C01" w:rsidRDefault="00401B3E">
      <w:pPr>
        <w:pStyle w:val="2"/>
        <w:ind w:left="2981"/>
        <w:rPr>
          <w:u w:val="none"/>
        </w:rPr>
      </w:pPr>
      <w:r>
        <w:rPr>
          <w:u w:val="thick"/>
        </w:rPr>
        <w:t>Национальный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</w:t>
      </w:r>
      <w:r>
        <w:rPr>
          <w:spacing w:val="-2"/>
          <w:u w:val="thick"/>
        </w:rPr>
        <w:t xml:space="preserve"> </w:t>
      </w:r>
      <w:r>
        <w:rPr>
          <w:u w:val="thick"/>
        </w:rPr>
        <w:t>«Демография»:</w:t>
      </w:r>
    </w:p>
    <w:p w:rsidR="00955C01" w:rsidRDefault="00955C01">
      <w:pPr>
        <w:pStyle w:val="a3"/>
        <w:spacing w:before="2"/>
        <w:ind w:left="0" w:firstLine="0"/>
        <w:rPr>
          <w:b/>
          <w:i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/>
        <w:ind w:hanging="361"/>
        <w:rPr>
          <w:sz w:val="24"/>
        </w:rPr>
      </w:pPr>
      <w:r>
        <w:rPr>
          <w:sz w:val="24"/>
        </w:rPr>
        <w:t>Репродуктивное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гинекологической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 w:line="271" w:lineRule="auto"/>
        <w:ind w:left="741" w:right="341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жительниц</w:t>
      </w:r>
      <w:r>
        <w:rPr>
          <w:spacing w:val="-4"/>
          <w:sz w:val="24"/>
        </w:rPr>
        <w:t xml:space="preserve"> Республики Саха (Якутия)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9"/>
        <w:ind w:hanging="361"/>
        <w:rPr>
          <w:sz w:val="24"/>
        </w:rPr>
      </w:pPr>
      <w:r>
        <w:rPr>
          <w:sz w:val="24"/>
        </w:rPr>
        <w:t>Здоровая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 –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Россия!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 w:line="271" w:lineRule="auto"/>
        <w:ind w:left="741" w:right="283"/>
        <w:rPr>
          <w:sz w:val="24"/>
        </w:rPr>
      </w:pPr>
      <w:r>
        <w:rPr>
          <w:sz w:val="24"/>
        </w:rPr>
        <w:t>Роль среднего медперсонала в проведении «Школы для родителей недоношенных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детей»</w:t>
      </w:r>
    </w:p>
    <w:p w:rsidR="00955C01" w:rsidRDefault="00955C01">
      <w:pPr>
        <w:spacing w:line="271" w:lineRule="auto"/>
        <w:rPr>
          <w:sz w:val="24"/>
        </w:rPr>
        <w:sectPr w:rsidR="00955C01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1461"/>
          <w:tab w:val="left" w:pos="1462"/>
        </w:tabs>
        <w:spacing w:before="72"/>
        <w:ind w:left="1462" w:hanging="721"/>
        <w:jc w:val="left"/>
        <w:rPr>
          <w:u w:val="none"/>
        </w:rPr>
      </w:pPr>
      <w:r>
        <w:rPr>
          <w:u w:val="thick"/>
        </w:rPr>
        <w:lastRenderedPageBreak/>
        <w:t>Реализация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принципа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ПРЕДИКТИВНОСТИ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медицине</w:t>
      </w:r>
      <w:r>
        <w:rPr>
          <w:spacing w:val="1"/>
          <w:u w:val="thick"/>
        </w:rPr>
        <w:t xml:space="preserve"> </w:t>
      </w:r>
      <w:r>
        <w:rPr>
          <w:u w:val="thick"/>
        </w:rPr>
        <w:t>XXI</w:t>
      </w:r>
      <w:r>
        <w:rPr>
          <w:spacing w:val="-2"/>
          <w:u w:val="thick"/>
        </w:rPr>
        <w:t xml:space="preserve"> </w:t>
      </w:r>
      <w:r>
        <w:rPr>
          <w:u w:val="thick"/>
        </w:rPr>
        <w:t>века:</w:t>
      </w:r>
    </w:p>
    <w:p w:rsidR="00955C01" w:rsidRDefault="00955C01">
      <w:pPr>
        <w:pStyle w:val="a3"/>
        <w:spacing w:before="7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2"/>
        </w:tabs>
        <w:spacing w:before="100" w:line="273" w:lineRule="auto"/>
        <w:ind w:left="741" w:right="113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генома: лабораторная диагностика; акушерство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гинекология;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2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  <w:tab w:val="left" w:pos="2356"/>
          <w:tab w:val="left" w:pos="4461"/>
          <w:tab w:val="left" w:pos="4936"/>
          <w:tab w:val="left" w:pos="6366"/>
          <w:tab w:val="left" w:pos="7656"/>
        </w:tabs>
        <w:spacing w:before="42" w:line="271" w:lineRule="auto"/>
        <w:ind w:left="741" w:right="110"/>
        <w:rPr>
          <w:sz w:val="24"/>
        </w:rPr>
      </w:pPr>
      <w:r>
        <w:rPr>
          <w:sz w:val="24"/>
        </w:rPr>
        <w:t>Генетическое</w:t>
      </w:r>
      <w:r>
        <w:rPr>
          <w:sz w:val="24"/>
        </w:rPr>
        <w:tab/>
        <w:t>консультирование</w:t>
      </w:r>
      <w:r>
        <w:rPr>
          <w:sz w:val="24"/>
        </w:rPr>
        <w:tab/>
        <w:t>по</w:t>
      </w:r>
      <w:r>
        <w:rPr>
          <w:sz w:val="24"/>
        </w:rPr>
        <w:tab/>
        <w:t>возможным</w:t>
      </w:r>
      <w:r>
        <w:rPr>
          <w:sz w:val="24"/>
        </w:rPr>
        <w:tab/>
        <w:t>вариантам</w:t>
      </w:r>
      <w:r>
        <w:rPr>
          <w:sz w:val="24"/>
        </w:rPr>
        <w:tab/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болезней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6" w:line="273" w:lineRule="auto"/>
        <w:ind w:left="741" w:right="110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лиц</w:t>
      </w:r>
      <w:r>
        <w:rPr>
          <w:spacing w:val="9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старческого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:rsidR="00955C01" w:rsidRDefault="00955C01">
      <w:pPr>
        <w:pStyle w:val="a3"/>
        <w:spacing w:before="9"/>
        <w:ind w:left="0" w:firstLine="0"/>
        <w:rPr>
          <w:sz w:val="30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2907"/>
          <w:tab w:val="left" w:pos="2908"/>
        </w:tabs>
        <w:ind w:left="2907" w:hanging="721"/>
        <w:jc w:val="left"/>
        <w:rPr>
          <w:u w:val="none"/>
        </w:rPr>
      </w:pPr>
      <w:r>
        <w:rPr>
          <w:u w:val="thick"/>
        </w:rPr>
        <w:t>ПРЕВЕНТИВНОСТЬ</w:t>
      </w:r>
      <w:r>
        <w:rPr>
          <w:spacing w:val="-7"/>
          <w:u w:val="thick"/>
        </w:rPr>
        <w:t xml:space="preserve"> </w:t>
      </w:r>
      <w:r>
        <w:rPr>
          <w:u w:val="thick"/>
        </w:rPr>
        <w:t>современной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медицины</w:t>
      </w:r>
    </w:p>
    <w:p w:rsidR="00955C01" w:rsidRDefault="00955C01">
      <w:pPr>
        <w:pStyle w:val="a3"/>
        <w:spacing w:before="10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0" w:line="273" w:lineRule="auto"/>
        <w:ind w:left="741" w:right="714"/>
        <w:rPr>
          <w:sz w:val="24"/>
        </w:rPr>
      </w:pPr>
      <w:r>
        <w:rPr>
          <w:sz w:val="24"/>
        </w:rPr>
        <w:t>Превентивная (профилактическая)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 как одно из 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отечественного здравоохранения: ориентация на здоровый образ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5"/>
        <w:ind w:hanging="361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/>
        <w:ind w:hanging="361"/>
        <w:rPr>
          <w:sz w:val="24"/>
        </w:rPr>
      </w:pPr>
      <w:r>
        <w:rPr>
          <w:sz w:val="24"/>
        </w:rPr>
        <w:t>Вакцинация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</w:t>
      </w:r>
      <w:r>
        <w:rPr>
          <w:sz w:val="24"/>
        </w:rPr>
        <w:t>тояние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Социально-опасные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/>
        <w:ind w:left="741" w:right="571"/>
        <w:rPr>
          <w:sz w:val="24"/>
        </w:rPr>
      </w:pPr>
      <w:r>
        <w:rPr>
          <w:sz w:val="24"/>
        </w:rPr>
        <w:t>Эффективность роли медицинской сестры (фельдшера, акушерки) при работе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школах здоровья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664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медработниками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звена</w:t>
      </w:r>
    </w:p>
    <w:p w:rsidR="00955C01" w:rsidRDefault="00955C01">
      <w:pPr>
        <w:pStyle w:val="a3"/>
        <w:spacing w:before="4"/>
        <w:ind w:left="0" w:firstLine="0"/>
        <w:rPr>
          <w:sz w:val="27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1461"/>
          <w:tab w:val="left" w:pos="1462"/>
        </w:tabs>
        <w:spacing w:before="1"/>
        <w:ind w:left="1462" w:hanging="721"/>
        <w:jc w:val="left"/>
        <w:rPr>
          <w:u w:val="none"/>
        </w:rPr>
      </w:pPr>
      <w:r>
        <w:rPr>
          <w:u w:val="thick"/>
        </w:rPr>
        <w:t>ПЕРСОНАЛИЗАЦИЯ</w:t>
      </w:r>
      <w:r>
        <w:rPr>
          <w:spacing w:val="54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процессе</w:t>
      </w:r>
      <w:r>
        <w:rPr>
          <w:spacing w:val="-2"/>
          <w:u w:val="thick"/>
        </w:rPr>
        <w:t xml:space="preserve"> </w:t>
      </w:r>
      <w:r>
        <w:rPr>
          <w:u w:val="thick"/>
        </w:rPr>
        <w:t>оказания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медицинских</w:t>
      </w:r>
      <w:r>
        <w:rPr>
          <w:spacing w:val="-1"/>
          <w:u w:val="thick"/>
        </w:rPr>
        <w:t xml:space="preserve"> </w:t>
      </w:r>
      <w:r>
        <w:rPr>
          <w:u w:val="thick"/>
        </w:rPr>
        <w:t>услуг:</w:t>
      </w:r>
    </w:p>
    <w:p w:rsidR="00955C01" w:rsidRDefault="00955C01">
      <w:pPr>
        <w:pStyle w:val="a3"/>
        <w:spacing w:before="8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1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 организациях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/>
        <w:ind w:hanging="361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пациенту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Персонификация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</w:t>
      </w:r>
    </w:p>
    <w:p w:rsidR="00955C01" w:rsidRDefault="00955C01">
      <w:pPr>
        <w:pStyle w:val="a3"/>
        <w:spacing w:before="8"/>
        <w:ind w:left="0" w:firstLine="0"/>
        <w:rPr>
          <w:sz w:val="32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2073"/>
          <w:tab w:val="left" w:pos="2074"/>
        </w:tabs>
        <w:ind w:left="2074" w:hanging="721"/>
        <w:jc w:val="left"/>
        <w:rPr>
          <w:u w:val="none"/>
        </w:rPr>
      </w:pPr>
      <w:r>
        <w:rPr>
          <w:u w:val="thick"/>
        </w:rPr>
        <w:t>Охрана</w:t>
      </w:r>
      <w:r>
        <w:rPr>
          <w:spacing w:val="-3"/>
          <w:u w:val="thick"/>
        </w:rPr>
        <w:t xml:space="preserve"> </w:t>
      </w:r>
      <w:r>
        <w:rPr>
          <w:u w:val="thick"/>
        </w:rPr>
        <w:t>здоровья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детей –</w:t>
      </w:r>
      <w:r>
        <w:rPr>
          <w:spacing w:val="-2"/>
          <w:u w:val="thick"/>
        </w:rPr>
        <w:t xml:space="preserve"> </w:t>
      </w:r>
      <w:r>
        <w:rPr>
          <w:u w:val="thick"/>
        </w:rPr>
        <w:t>одно</w:t>
      </w:r>
      <w:r>
        <w:rPr>
          <w:spacing w:val="-5"/>
          <w:u w:val="thick"/>
        </w:rPr>
        <w:t xml:space="preserve"> </w:t>
      </w:r>
      <w:r>
        <w:rPr>
          <w:u w:val="thick"/>
        </w:rPr>
        <w:t>из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приоритетных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направлений</w:t>
      </w:r>
    </w:p>
    <w:p w:rsidR="00955C01" w:rsidRDefault="00401B3E">
      <w:pPr>
        <w:ind w:left="3749"/>
        <w:rPr>
          <w:b/>
          <w:sz w:val="24"/>
        </w:rPr>
      </w:pPr>
      <w:r>
        <w:rPr>
          <w:b/>
          <w:sz w:val="24"/>
          <w:u w:val="thick"/>
        </w:rPr>
        <w:t>российского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здравоохранения:</w:t>
      </w:r>
    </w:p>
    <w:p w:rsidR="00955C01" w:rsidRDefault="00955C01">
      <w:pPr>
        <w:pStyle w:val="a3"/>
        <w:spacing w:before="3"/>
        <w:ind w:left="0" w:firstLine="0"/>
        <w:rPr>
          <w:b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71" w:lineRule="auto"/>
        <w:ind w:left="741" w:right="110"/>
        <w:rPr>
          <w:sz w:val="24"/>
        </w:rPr>
      </w:pPr>
      <w:r>
        <w:rPr>
          <w:sz w:val="24"/>
        </w:rPr>
        <w:t>«Здоровые</w:t>
      </w:r>
      <w:r>
        <w:rPr>
          <w:spacing w:val="19"/>
          <w:sz w:val="24"/>
        </w:rPr>
        <w:t xml:space="preserve"> </w:t>
      </w:r>
      <w:r>
        <w:rPr>
          <w:sz w:val="24"/>
        </w:rPr>
        <w:t>дети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наше</w:t>
      </w:r>
      <w:r>
        <w:rPr>
          <w:spacing w:val="20"/>
          <w:sz w:val="24"/>
        </w:rPr>
        <w:t xml:space="preserve"> </w:t>
      </w:r>
      <w:r>
        <w:rPr>
          <w:sz w:val="24"/>
        </w:rPr>
        <w:t>будущее».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медперсонала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Абилитация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 w:line="273" w:lineRule="auto"/>
        <w:ind w:left="741" w:right="104"/>
        <w:rPr>
          <w:sz w:val="24"/>
        </w:rPr>
      </w:pPr>
      <w:r>
        <w:rPr>
          <w:sz w:val="24"/>
        </w:rPr>
        <w:t>Укрепление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семьи:</w:t>
      </w:r>
      <w:r>
        <w:rPr>
          <w:spacing w:val="30"/>
          <w:sz w:val="24"/>
        </w:rPr>
        <w:t xml:space="preserve"> </w:t>
      </w:r>
      <w:r>
        <w:rPr>
          <w:sz w:val="24"/>
        </w:rPr>
        <w:t>грудное</w:t>
      </w:r>
      <w:r>
        <w:rPr>
          <w:spacing w:val="29"/>
          <w:sz w:val="24"/>
        </w:rPr>
        <w:t xml:space="preserve"> </w:t>
      </w:r>
      <w:r>
        <w:rPr>
          <w:sz w:val="24"/>
        </w:rPr>
        <w:t>вскармливание,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семьи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"/>
        <w:ind w:hanging="361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поколение</w:t>
      </w:r>
    </w:p>
    <w:p w:rsidR="00955C01" w:rsidRDefault="00955C01">
      <w:pPr>
        <w:rPr>
          <w:sz w:val="24"/>
        </w:rPr>
        <w:sectPr w:rsidR="00955C01">
          <w:pgSz w:w="11910" w:h="16840"/>
          <w:pgMar w:top="1360" w:right="740" w:bottom="280" w:left="1680" w:header="720" w:footer="720" w:gutter="0"/>
          <w:cols w:space="720"/>
        </w:sect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</w:p>
    <w:p w:rsidR="00955C01" w:rsidRDefault="00955C01">
      <w:pPr>
        <w:pStyle w:val="a3"/>
        <w:spacing w:before="2"/>
        <w:ind w:left="0" w:firstLine="0"/>
      </w:pPr>
    </w:p>
    <w:p w:rsidR="00955C01" w:rsidRDefault="00401B3E">
      <w:pPr>
        <w:pStyle w:val="1"/>
        <w:numPr>
          <w:ilvl w:val="0"/>
          <w:numId w:val="2"/>
        </w:numPr>
        <w:tabs>
          <w:tab w:val="left" w:pos="1543"/>
          <w:tab w:val="left" w:pos="1544"/>
        </w:tabs>
        <w:ind w:left="1543" w:hanging="721"/>
        <w:jc w:val="left"/>
        <w:rPr>
          <w:u w:val="none"/>
        </w:rPr>
      </w:pPr>
      <w:r>
        <w:rPr>
          <w:u w:val="thick"/>
        </w:rPr>
        <w:t>Паллиативная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медицинская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помощь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новое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российского</w:t>
      </w:r>
    </w:p>
    <w:p w:rsidR="00955C01" w:rsidRDefault="00401B3E">
      <w:pPr>
        <w:spacing w:before="41"/>
        <w:ind w:left="4445"/>
        <w:rPr>
          <w:b/>
          <w:sz w:val="24"/>
        </w:rPr>
      </w:pPr>
      <w:r>
        <w:rPr>
          <w:b/>
          <w:sz w:val="24"/>
          <w:u w:val="thick"/>
        </w:rPr>
        <w:t>здравоохранения: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паллиативного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 w:line="271" w:lineRule="auto"/>
        <w:ind w:left="741" w:right="103"/>
        <w:rPr>
          <w:sz w:val="24"/>
        </w:rPr>
      </w:pPr>
      <w:r>
        <w:rPr>
          <w:sz w:val="24"/>
        </w:rPr>
        <w:t>Профилактика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44"/>
          <w:sz w:val="24"/>
        </w:rPr>
        <w:t xml:space="preserve"> </w:t>
      </w:r>
      <w:r>
        <w:rPr>
          <w:sz w:val="24"/>
        </w:rPr>
        <w:t>медсестер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студентов-медиков,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ПМП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  <w:tab w:val="left" w:pos="2154"/>
          <w:tab w:val="left" w:pos="2619"/>
          <w:tab w:val="left" w:pos="4905"/>
          <w:tab w:val="left" w:pos="5989"/>
          <w:tab w:val="left" w:pos="8306"/>
        </w:tabs>
        <w:spacing w:before="7" w:line="273" w:lineRule="auto"/>
        <w:ind w:left="741" w:right="111"/>
        <w:rPr>
          <w:sz w:val="24"/>
        </w:rPr>
      </w:pPr>
      <w:r>
        <w:rPr>
          <w:sz w:val="24"/>
        </w:rPr>
        <w:t>Этические</w:t>
      </w:r>
      <w:r>
        <w:rPr>
          <w:sz w:val="24"/>
        </w:rPr>
        <w:tab/>
        <w:t>и</w:t>
      </w:r>
      <w:r>
        <w:rPr>
          <w:sz w:val="24"/>
        </w:rPr>
        <w:tab/>
        <w:t>профессиональные</w:t>
      </w:r>
      <w:r>
        <w:rPr>
          <w:sz w:val="24"/>
        </w:rPr>
        <w:tab/>
        <w:t>основы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отделений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(организаций)</w:t>
      </w:r>
      <w:r>
        <w:rPr>
          <w:spacing w:val="-1"/>
          <w:sz w:val="24"/>
        </w:rPr>
        <w:t xml:space="preserve"> </w:t>
      </w:r>
      <w:r>
        <w:rPr>
          <w:sz w:val="24"/>
        </w:rPr>
        <w:t>паллиативной помощи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  <w:tab w:val="left" w:pos="4205"/>
        </w:tabs>
        <w:spacing w:before="3" w:line="271" w:lineRule="auto"/>
        <w:ind w:left="741" w:right="108"/>
        <w:rPr>
          <w:sz w:val="24"/>
        </w:rPr>
      </w:pPr>
      <w:r>
        <w:rPr>
          <w:sz w:val="24"/>
        </w:rPr>
        <w:t xml:space="preserve">Роль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медицинской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сестры  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управлении</w:t>
      </w:r>
      <w:r>
        <w:rPr>
          <w:spacing w:val="17"/>
          <w:sz w:val="24"/>
        </w:rPr>
        <w:t xml:space="preserve"> </w:t>
      </w:r>
      <w:r>
        <w:rPr>
          <w:sz w:val="24"/>
        </w:rPr>
        <w:t>болью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онкологическими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терминальных стадиях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6"/>
        <w:ind w:left="741" w:right="496"/>
        <w:rPr>
          <w:sz w:val="24"/>
        </w:rPr>
      </w:pPr>
      <w:r>
        <w:rPr>
          <w:sz w:val="24"/>
        </w:rPr>
        <w:t>Паллиативная медицинская помощь и поддерживающая терапия в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</w:p>
    <w:p w:rsidR="00955C01" w:rsidRDefault="00955C01">
      <w:pPr>
        <w:pStyle w:val="a3"/>
        <w:ind w:left="0" w:firstLine="0"/>
      </w:pPr>
    </w:p>
    <w:p w:rsidR="00955C01" w:rsidRDefault="00401B3E">
      <w:pPr>
        <w:pStyle w:val="1"/>
        <w:numPr>
          <w:ilvl w:val="0"/>
          <w:numId w:val="2"/>
        </w:numPr>
        <w:tabs>
          <w:tab w:val="left" w:pos="2592"/>
          <w:tab w:val="left" w:pos="2593"/>
        </w:tabs>
        <w:ind w:left="2593" w:hanging="721"/>
        <w:jc w:val="left"/>
        <w:rPr>
          <w:u w:val="none"/>
        </w:rPr>
      </w:pPr>
      <w:r>
        <w:rPr>
          <w:u w:val="thick"/>
        </w:rPr>
        <w:t>Профессиональная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этика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медицинского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работника:</w:t>
      </w:r>
    </w:p>
    <w:p w:rsidR="00955C01" w:rsidRDefault="00955C01">
      <w:pPr>
        <w:pStyle w:val="a3"/>
        <w:spacing w:before="6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1" w:line="273" w:lineRule="auto"/>
        <w:ind w:left="741" w:right="107"/>
        <w:rPr>
          <w:sz w:val="24"/>
        </w:rPr>
      </w:pPr>
      <w:r>
        <w:rPr>
          <w:sz w:val="24"/>
        </w:rPr>
        <w:t>Этичность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"/>
        <w:ind w:hanging="361"/>
        <w:rPr>
          <w:sz w:val="24"/>
        </w:rPr>
      </w:pPr>
      <w:r>
        <w:rPr>
          <w:sz w:val="24"/>
        </w:rPr>
        <w:t>Милосердное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современность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7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/>
        <w:ind w:hanging="361"/>
        <w:rPr>
          <w:sz w:val="24"/>
        </w:rPr>
      </w:pP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 w:line="271" w:lineRule="auto"/>
        <w:ind w:left="741" w:right="901"/>
        <w:rPr>
          <w:sz w:val="24"/>
        </w:rPr>
      </w:pPr>
      <w:proofErr w:type="spellStart"/>
      <w:r>
        <w:rPr>
          <w:sz w:val="24"/>
        </w:rPr>
        <w:t>Бинарность</w:t>
      </w:r>
      <w:proofErr w:type="spellEnd"/>
      <w:r>
        <w:rPr>
          <w:sz w:val="24"/>
        </w:rPr>
        <w:t xml:space="preserve"> (двойственность) ценностных отношений в медицине: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 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</w:p>
    <w:p w:rsidR="00955C01" w:rsidRDefault="00955C01">
      <w:pPr>
        <w:pStyle w:val="a3"/>
        <w:spacing w:before="1"/>
        <w:ind w:left="0" w:firstLine="0"/>
        <w:rPr>
          <w:sz w:val="28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2967"/>
          <w:tab w:val="left" w:pos="2968"/>
        </w:tabs>
        <w:ind w:left="2967" w:hanging="721"/>
        <w:jc w:val="left"/>
        <w:rPr>
          <w:u w:val="none"/>
        </w:rPr>
      </w:pPr>
      <w:r>
        <w:rPr>
          <w:u w:val="thick"/>
        </w:rPr>
        <w:t>Медицина.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Общество.</w:t>
      </w:r>
      <w:r>
        <w:rPr>
          <w:spacing w:val="-4"/>
          <w:u w:val="thick"/>
        </w:rPr>
        <w:t xml:space="preserve"> </w:t>
      </w:r>
      <w:r>
        <w:rPr>
          <w:u w:val="thick"/>
        </w:rPr>
        <w:t>Бизнес.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Волонтерство</w:t>
      </w:r>
      <w:proofErr w:type="spellEnd"/>
      <w:r>
        <w:rPr>
          <w:u w:val="thick"/>
        </w:rPr>
        <w:t>:</w:t>
      </w:r>
    </w:p>
    <w:p w:rsidR="00955C01" w:rsidRDefault="00955C01">
      <w:pPr>
        <w:pStyle w:val="a3"/>
        <w:spacing w:before="7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0"/>
        <w:ind w:hanging="361"/>
        <w:rPr>
          <w:sz w:val="24"/>
        </w:rPr>
      </w:pP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>.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Студенческое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меняемся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человеколюбия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7"/>
        <w:ind w:hanging="361"/>
        <w:rPr>
          <w:sz w:val="24"/>
        </w:rPr>
      </w:pPr>
      <w:r>
        <w:rPr>
          <w:sz w:val="24"/>
        </w:rPr>
        <w:t>Земская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3"/>
          <w:sz w:val="24"/>
        </w:rPr>
        <w:t xml:space="preserve"> </w:t>
      </w:r>
      <w:r>
        <w:rPr>
          <w:sz w:val="24"/>
        </w:rPr>
        <w:t>в Якутии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Якутии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z w:val="24"/>
          <w:lang w:val="en-US"/>
        </w:rPr>
        <w:t>IX</w:t>
      </w:r>
      <w:r>
        <w:rPr>
          <w:sz w:val="24"/>
        </w:rPr>
        <w:t>-начале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«Ценностная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</w:p>
    <w:p w:rsidR="00955C01" w:rsidRDefault="00955C01">
      <w:pPr>
        <w:pStyle w:val="a3"/>
        <w:spacing w:before="6"/>
        <w:ind w:left="0" w:firstLine="0"/>
        <w:rPr>
          <w:sz w:val="27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3166"/>
          <w:tab w:val="left" w:pos="3167"/>
        </w:tabs>
        <w:ind w:left="3166" w:hanging="721"/>
        <w:jc w:val="left"/>
        <w:rPr>
          <w:u w:val="none"/>
        </w:rPr>
      </w:pPr>
      <w:r>
        <w:rPr>
          <w:u w:val="thick"/>
        </w:rPr>
        <w:t>Биология,</w:t>
      </w:r>
      <w:r>
        <w:rPr>
          <w:spacing w:val="-2"/>
          <w:u w:val="thick"/>
        </w:rPr>
        <w:t xml:space="preserve"> </w:t>
      </w:r>
      <w:r>
        <w:rPr>
          <w:u w:val="thick"/>
        </w:rPr>
        <w:t>экология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здоровье</w:t>
      </w:r>
      <w:r>
        <w:rPr>
          <w:spacing w:val="-1"/>
          <w:u w:val="thick"/>
        </w:rPr>
        <w:t xml:space="preserve"> </w:t>
      </w:r>
      <w:r>
        <w:rPr>
          <w:u w:val="thick"/>
        </w:rPr>
        <w:t>человека:</w:t>
      </w:r>
    </w:p>
    <w:p w:rsidR="00955C01" w:rsidRDefault="00955C01">
      <w:pPr>
        <w:pStyle w:val="a3"/>
        <w:spacing w:before="9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0"/>
        <w:ind w:hanging="361"/>
        <w:rPr>
          <w:sz w:val="24"/>
        </w:rPr>
      </w:pP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современности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  <w:tab w:val="left" w:pos="1799"/>
          <w:tab w:val="left" w:pos="3809"/>
          <w:tab w:val="left" w:pos="5040"/>
          <w:tab w:val="left" w:pos="6657"/>
          <w:tab w:val="left" w:pos="7604"/>
          <w:tab w:val="left" w:pos="8748"/>
        </w:tabs>
        <w:spacing w:before="38" w:line="242" w:lineRule="auto"/>
        <w:ind w:left="741" w:right="108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</w:r>
      <w:proofErr w:type="spellStart"/>
      <w:r>
        <w:rPr>
          <w:sz w:val="24"/>
        </w:rPr>
        <w:t>генотоксичности</w:t>
      </w:r>
      <w:proofErr w:type="spellEnd"/>
      <w:r>
        <w:rPr>
          <w:sz w:val="24"/>
        </w:rPr>
        <w:tab/>
        <w:t>факторов</w:t>
      </w:r>
      <w:r>
        <w:rPr>
          <w:sz w:val="24"/>
        </w:rPr>
        <w:tab/>
        <w:t>окружающей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среды,</w:t>
      </w:r>
      <w:r>
        <w:rPr>
          <w:sz w:val="24"/>
        </w:rPr>
        <w:t>мутаций</w:t>
      </w:r>
      <w:proofErr w:type="spellEnd"/>
      <w:proofErr w:type="gramEnd"/>
      <w:r>
        <w:rPr>
          <w:sz w:val="24"/>
        </w:rPr>
        <w:tab/>
      </w:r>
      <w:r>
        <w:rPr>
          <w:spacing w:val="-1"/>
          <w:sz w:val="24"/>
        </w:rPr>
        <w:t>генов,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клеточного деления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Природо</w:t>
      </w:r>
      <w:proofErr w:type="spellEnd"/>
      <w:r>
        <w:rPr>
          <w:sz w:val="24"/>
        </w:rPr>
        <w:t>-охранная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(экологическая)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/>
        <w:ind w:hanging="361"/>
        <w:rPr>
          <w:sz w:val="24"/>
        </w:rPr>
      </w:pPr>
      <w:r>
        <w:rPr>
          <w:sz w:val="24"/>
        </w:rPr>
        <w:t>«Чистый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продукт» -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Биотопливо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</w:t>
      </w:r>
      <w:r>
        <w:rPr>
          <w:sz w:val="24"/>
        </w:rPr>
        <w:t>ы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955C01" w:rsidRDefault="00955C01">
      <w:pPr>
        <w:pStyle w:val="a3"/>
        <w:ind w:left="0" w:firstLine="0"/>
        <w:rPr>
          <w:sz w:val="31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2856"/>
          <w:tab w:val="left" w:pos="2857"/>
        </w:tabs>
        <w:spacing w:before="1"/>
        <w:ind w:left="2857"/>
        <w:jc w:val="left"/>
        <w:rPr>
          <w:u w:val="none"/>
        </w:rPr>
      </w:pPr>
      <w:r>
        <w:rPr>
          <w:u w:val="thick"/>
        </w:rPr>
        <w:t>Физическая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спортивная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медицина:</w:t>
      </w:r>
    </w:p>
    <w:p w:rsidR="00955C01" w:rsidRDefault="00955C01">
      <w:pPr>
        <w:sectPr w:rsidR="00955C01">
          <w:pgSz w:w="11910" w:h="16840"/>
          <w:pgMar w:top="1040" w:right="740" w:bottom="280" w:left="1680" w:header="720" w:footer="720" w:gutter="0"/>
          <w:cols w:space="720"/>
        </w:sect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75" w:line="273" w:lineRule="auto"/>
        <w:ind w:left="741" w:right="881"/>
        <w:rPr>
          <w:sz w:val="24"/>
        </w:rPr>
      </w:pPr>
      <w:r>
        <w:rPr>
          <w:sz w:val="24"/>
        </w:rPr>
        <w:lastRenderedPageBreak/>
        <w:t>Эффективные методики тренировок как залог успеха в достижении высоких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"/>
        <w:ind w:hanging="361"/>
        <w:rPr>
          <w:sz w:val="24"/>
        </w:rPr>
      </w:pP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– кому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 в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веке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2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9"/>
        <w:ind w:hanging="361"/>
        <w:rPr>
          <w:sz w:val="24"/>
        </w:rPr>
      </w:pPr>
      <w:r>
        <w:rPr>
          <w:sz w:val="24"/>
        </w:rPr>
        <w:t>Адаптивная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</w:p>
    <w:p w:rsidR="00955C01" w:rsidRDefault="00955C01">
      <w:pPr>
        <w:pStyle w:val="a3"/>
        <w:ind w:left="0" w:firstLine="0"/>
        <w:rPr>
          <w:sz w:val="31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3473"/>
          <w:tab w:val="left" w:pos="3474"/>
        </w:tabs>
        <w:ind w:left="3473" w:hanging="721"/>
        <w:jc w:val="left"/>
        <w:rPr>
          <w:u w:val="none"/>
        </w:rPr>
      </w:pPr>
      <w:r>
        <w:rPr>
          <w:u w:val="thick"/>
        </w:rPr>
        <w:t>Медицина</w:t>
      </w:r>
      <w:r>
        <w:rPr>
          <w:spacing w:val="-5"/>
          <w:u w:val="thick"/>
        </w:rPr>
        <w:t xml:space="preserve"> </w:t>
      </w:r>
      <w:r>
        <w:rPr>
          <w:u w:val="thick"/>
        </w:rPr>
        <w:t>и цифровые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технологии:</w:t>
      </w:r>
    </w:p>
    <w:p w:rsidR="00955C01" w:rsidRDefault="00955C01">
      <w:pPr>
        <w:pStyle w:val="a3"/>
        <w:spacing w:before="5"/>
        <w:ind w:left="0" w:firstLine="0"/>
        <w:rPr>
          <w:b/>
          <w:sz w:val="22"/>
        </w:rPr>
      </w:pP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00"/>
        <w:ind w:left="741" w:right="277"/>
        <w:rPr>
          <w:sz w:val="24"/>
        </w:rPr>
      </w:pPr>
      <w:r>
        <w:rPr>
          <w:sz w:val="24"/>
        </w:rPr>
        <w:t>Закон о телемедицине: юридический обзор изменений, произошедших в отрасли с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2018 года.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2" w:lineRule="exact"/>
        <w:ind w:hanging="361"/>
        <w:rPr>
          <w:sz w:val="24"/>
        </w:rPr>
      </w:pP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телемедицины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избежать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184"/>
        <w:rPr>
          <w:sz w:val="24"/>
        </w:rPr>
      </w:pPr>
      <w:r>
        <w:rPr>
          <w:sz w:val="24"/>
        </w:rPr>
        <w:t xml:space="preserve">Качество и доступность </w:t>
      </w:r>
      <w:proofErr w:type="spellStart"/>
      <w:r>
        <w:rPr>
          <w:sz w:val="24"/>
        </w:rPr>
        <w:t>телеконсультаций</w:t>
      </w:r>
      <w:proofErr w:type="spellEnd"/>
      <w:r>
        <w:rPr>
          <w:sz w:val="24"/>
        </w:rPr>
        <w:t>. Потребности пациентов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4" w:lineRule="exact"/>
        <w:ind w:hanging="361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карта: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741" w:right="983"/>
        <w:rPr>
          <w:sz w:val="24"/>
        </w:rPr>
      </w:pPr>
      <w:r>
        <w:rPr>
          <w:sz w:val="24"/>
        </w:rPr>
        <w:t>Электронный рецепт и</w:t>
      </w:r>
      <w:r>
        <w:rPr>
          <w:sz w:val="24"/>
        </w:rPr>
        <w:t xml:space="preserve"> больничный лист: имеющиеся варианты, 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</w:p>
    <w:p w:rsidR="00955C01" w:rsidRDefault="00955C01">
      <w:pPr>
        <w:pStyle w:val="a3"/>
        <w:spacing w:before="11"/>
        <w:ind w:left="0" w:firstLine="0"/>
        <w:rPr>
          <w:sz w:val="23"/>
        </w:rPr>
      </w:pPr>
    </w:p>
    <w:p w:rsidR="00955C01" w:rsidRDefault="00401B3E">
      <w:pPr>
        <w:pStyle w:val="1"/>
        <w:numPr>
          <w:ilvl w:val="0"/>
          <w:numId w:val="2"/>
        </w:numPr>
        <w:tabs>
          <w:tab w:val="left" w:pos="3116"/>
          <w:tab w:val="left" w:pos="3117"/>
        </w:tabs>
        <w:ind w:left="3116" w:hanging="721"/>
        <w:jc w:val="left"/>
        <w:rPr>
          <w:u w:val="none"/>
        </w:rPr>
      </w:pPr>
      <w:r>
        <w:rPr>
          <w:u w:val="thick"/>
        </w:rPr>
        <w:t>История.</w:t>
      </w:r>
      <w:r>
        <w:rPr>
          <w:spacing w:val="-2"/>
          <w:u w:val="thick"/>
        </w:rPr>
        <w:t xml:space="preserve"> </w:t>
      </w:r>
      <w:r>
        <w:rPr>
          <w:u w:val="thick"/>
        </w:rPr>
        <w:t>Краеведение.</w:t>
      </w:r>
      <w:r>
        <w:rPr>
          <w:spacing w:val="-1"/>
          <w:u w:val="thick"/>
        </w:rPr>
        <w:t xml:space="preserve"> </w:t>
      </w:r>
      <w:r>
        <w:rPr>
          <w:u w:val="thick"/>
        </w:rPr>
        <w:t>Родословие.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0" w:line="293" w:lineRule="exact"/>
        <w:ind w:hanging="361"/>
        <w:rPr>
          <w:sz w:val="24"/>
        </w:rPr>
      </w:pP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Достопримечательности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Родословная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</w:p>
    <w:p w:rsidR="00955C01" w:rsidRDefault="00401B3E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Севера</w:t>
      </w:r>
    </w:p>
    <w:p w:rsidR="00955C01" w:rsidRDefault="00955C01">
      <w:pPr>
        <w:pStyle w:val="a3"/>
        <w:spacing w:before="11"/>
        <w:ind w:left="0" w:firstLine="0"/>
        <w:rPr>
          <w:sz w:val="23"/>
        </w:rPr>
      </w:pPr>
    </w:p>
    <w:p w:rsidR="00955C01" w:rsidRDefault="00955C01" w:rsidP="00401B3E">
      <w:pPr>
        <w:pStyle w:val="a4"/>
        <w:tabs>
          <w:tab w:val="left" w:pos="801"/>
          <w:tab w:val="left" w:pos="802"/>
        </w:tabs>
        <w:spacing w:before="7" w:line="273" w:lineRule="auto"/>
        <w:ind w:left="741" w:right="458" w:firstLine="0"/>
        <w:rPr>
          <w:sz w:val="24"/>
        </w:rPr>
      </w:pPr>
      <w:bookmarkStart w:id="0" w:name="_GoBack"/>
      <w:bookmarkEnd w:id="0"/>
    </w:p>
    <w:sectPr w:rsidR="00955C01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F69B0"/>
    <w:multiLevelType w:val="hybridMultilevel"/>
    <w:tmpl w:val="80303FA4"/>
    <w:lvl w:ilvl="0" w:tplc="EA14A540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30566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FB7EDE04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CE983D2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15CEE956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28665FA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D4C0599C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438475F4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7556E0FC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1">
    <w:nsid w:val="5C630DDB"/>
    <w:multiLevelType w:val="hybridMultilevel"/>
    <w:tmpl w:val="7710FDD0"/>
    <w:lvl w:ilvl="0" w:tplc="9D4A9150">
      <w:start w:val="1"/>
      <w:numFmt w:val="upperRoman"/>
      <w:lvlText w:val="%1."/>
      <w:lvlJc w:val="left"/>
      <w:pPr>
        <w:ind w:left="155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4842AA">
      <w:numFmt w:val="bullet"/>
      <w:lvlText w:val="•"/>
      <w:lvlJc w:val="left"/>
      <w:pPr>
        <w:ind w:left="2352" w:hanging="720"/>
      </w:pPr>
      <w:rPr>
        <w:rFonts w:hint="default"/>
        <w:lang w:val="ru-RU" w:eastAsia="en-US" w:bidi="ar-SA"/>
      </w:rPr>
    </w:lvl>
    <w:lvl w:ilvl="2" w:tplc="0226AEBA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8364163A">
      <w:numFmt w:val="bullet"/>
      <w:lvlText w:val="•"/>
      <w:lvlJc w:val="left"/>
      <w:pPr>
        <w:ind w:left="3937" w:hanging="720"/>
      </w:pPr>
      <w:rPr>
        <w:rFonts w:hint="default"/>
        <w:lang w:val="ru-RU" w:eastAsia="en-US" w:bidi="ar-SA"/>
      </w:rPr>
    </w:lvl>
    <w:lvl w:ilvl="4" w:tplc="1F34628E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5" w:tplc="63066F4A">
      <w:numFmt w:val="bullet"/>
      <w:lvlText w:val="•"/>
      <w:lvlJc w:val="left"/>
      <w:pPr>
        <w:ind w:left="5523" w:hanging="720"/>
      </w:pPr>
      <w:rPr>
        <w:rFonts w:hint="default"/>
        <w:lang w:val="ru-RU" w:eastAsia="en-US" w:bidi="ar-SA"/>
      </w:rPr>
    </w:lvl>
    <w:lvl w:ilvl="6" w:tplc="016E3556">
      <w:numFmt w:val="bullet"/>
      <w:lvlText w:val="•"/>
      <w:lvlJc w:val="left"/>
      <w:pPr>
        <w:ind w:left="6315" w:hanging="720"/>
      </w:pPr>
      <w:rPr>
        <w:rFonts w:hint="default"/>
        <w:lang w:val="ru-RU" w:eastAsia="en-US" w:bidi="ar-SA"/>
      </w:rPr>
    </w:lvl>
    <w:lvl w:ilvl="7" w:tplc="8D265622">
      <w:numFmt w:val="bullet"/>
      <w:lvlText w:val="•"/>
      <w:lvlJc w:val="left"/>
      <w:pPr>
        <w:ind w:left="7108" w:hanging="720"/>
      </w:pPr>
      <w:rPr>
        <w:rFonts w:hint="default"/>
        <w:lang w:val="ru-RU" w:eastAsia="en-US" w:bidi="ar-SA"/>
      </w:rPr>
    </w:lvl>
    <w:lvl w:ilvl="8" w:tplc="F12A6118">
      <w:numFmt w:val="bullet"/>
      <w:lvlText w:val="•"/>
      <w:lvlJc w:val="left"/>
      <w:pPr>
        <w:ind w:left="7901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5C01"/>
    <w:rsid w:val="00401B3E"/>
    <w:rsid w:val="009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1B2A-F56C-4107-8DBA-F3FA0A48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21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958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</dc:creator>
  <cp:lastModifiedBy>PERSON</cp:lastModifiedBy>
  <cp:revision>2</cp:revision>
  <dcterms:created xsi:type="dcterms:W3CDTF">2023-01-23T02:52:00Z</dcterms:created>
  <dcterms:modified xsi:type="dcterms:W3CDTF">2023-01-23T03:00:00Z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