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F0" w:rsidRPr="003F6FE4" w:rsidRDefault="006D3FF0" w:rsidP="00DA5DF1">
      <w:pPr>
        <w:widowControl w:val="0"/>
        <w:autoSpaceDE w:val="0"/>
        <w:autoSpaceDN w:val="0"/>
        <w:spacing w:after="0" w:line="240" w:lineRule="auto"/>
        <w:ind w:left="118" w:right="301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FE4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6D3FF0" w:rsidRPr="003F6FE4" w:rsidRDefault="006D3FF0" w:rsidP="00DA5DF1">
      <w:pPr>
        <w:widowControl w:val="0"/>
        <w:autoSpaceDE w:val="0"/>
        <w:autoSpaceDN w:val="0"/>
        <w:spacing w:after="0" w:line="240" w:lineRule="auto"/>
        <w:ind w:left="118" w:right="301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FE4">
        <w:rPr>
          <w:rFonts w:ascii="Times New Roman" w:eastAsia="Times New Roman" w:hAnsi="Times New Roman" w:cs="Times New Roman"/>
          <w:b/>
          <w:sz w:val="24"/>
          <w:szCs w:val="24"/>
        </w:rPr>
        <w:t>ОГСЭ.09 Психология личности и профессиональное самоопределение</w:t>
      </w:r>
    </w:p>
    <w:p w:rsidR="006D3FF0" w:rsidRPr="003F6FE4" w:rsidRDefault="006D3FF0" w:rsidP="003F6FE4">
      <w:pPr>
        <w:widowControl w:val="0"/>
        <w:autoSpaceDE w:val="0"/>
        <w:autoSpaceDN w:val="0"/>
        <w:spacing w:after="0" w:line="240" w:lineRule="auto"/>
        <w:ind w:left="118" w:right="30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FF0" w:rsidRPr="003F6FE4" w:rsidRDefault="006D3FF0" w:rsidP="00DA5DF1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FE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3F6FE4">
        <w:rPr>
          <w:rFonts w:ascii="Times New Roman" w:eastAsia="Times New Roman" w:hAnsi="Times New Roman" w:cs="Times New Roman"/>
          <w:sz w:val="24"/>
          <w:szCs w:val="24"/>
        </w:rPr>
        <w:t xml:space="preserve">ОГСЭ.09 Психология личности и профессиональное самоопределение </w:t>
      </w:r>
      <w:r w:rsidRPr="003F6FE4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адаптированной основной профессиональной образовательной программы профессионального обучения по специальности 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3F6F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3F6FE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</w:t>
      </w:r>
      <w:r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Pr="003F6FE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r w:rsidRPr="003F6F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3F6FE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F6FE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</w:t>
      </w:r>
      <w:r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6FE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3F6FE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F6FE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</w:t>
      </w:r>
      <w:r w:rsidRPr="003F6F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</w:t>
      </w:r>
      <w:r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3F6FE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Pr="003F6FE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F6FE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F6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6F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ю), </w:t>
      </w:r>
      <w:r w:rsidRPr="003F6FE4">
        <w:rPr>
          <w:rFonts w:ascii="Times New Roman" w:eastAsia="Times New Roman" w:hAnsi="Times New Roman" w:cs="Times New Roman"/>
          <w:sz w:val="24"/>
          <w:szCs w:val="24"/>
        </w:rPr>
        <w:t>для обучающихся из числа лиц с ограниченными возможностями здоровья, в соответствии с Федеральным законом от 29.12.2012 №273-ФЗ «Об образовании в Российской Федерации», статья 79, п.8.</w:t>
      </w:r>
    </w:p>
    <w:p w:rsidR="006D3FF0" w:rsidRPr="003F6FE4" w:rsidRDefault="006D3FF0" w:rsidP="00DA5DF1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E4" w:rsidRPr="003F6FE4" w:rsidRDefault="003F6FE4" w:rsidP="00DA5DF1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ППССЗ (адаптированной для обучающихся инвалидов и обучающихся лиц с ограниченными возможностями здоровья): дисциплина «Психология личности и профессиональное самоопределение» входит в адаптационный учебный цикл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>Цели и задачи учебной дис</w:t>
      </w:r>
      <w:r w:rsidRPr="003F6FE4">
        <w:rPr>
          <w:rFonts w:ascii="Times New Roman" w:hAnsi="Times New Roman" w:cs="Times New Roman"/>
          <w:sz w:val="24"/>
          <w:szCs w:val="24"/>
        </w:rPr>
        <w:t xml:space="preserve">циплины. </w:t>
      </w:r>
      <w:r w:rsidRPr="003F6FE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«Психология личности и профессиональное самоопределение» обучающийся инвалид или обучающийся с ограниченными возможностями здоровья должен: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— применять на практике полученные знания и навыки в различных условиях профессиональной деятельности и взаимодействия с окружающими;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— использовать простейшие приемы развития и тренировки психических процессов, а также приемы психической </w:t>
      </w:r>
      <w:proofErr w:type="spellStart"/>
      <w:r w:rsidRPr="003F6FE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F6FE4">
        <w:rPr>
          <w:rFonts w:ascii="Times New Roman" w:hAnsi="Times New Roman" w:cs="Times New Roman"/>
          <w:sz w:val="24"/>
          <w:szCs w:val="24"/>
        </w:rPr>
        <w:t xml:space="preserve"> в процессе деятельности и общения;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 — 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— планировать и составлять временную перспективу своего будущего;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— успешно реализовывать свои возможности и адаптироваться к новой социальной, образовательной и профессиональной среде;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— необходимую терминологию, основы и сущность профессионального самоопределения;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>— 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— современное состояние рынка труда, мир профессий и предъявляемых профессией требований к психологическим особенностям человека, его здоровью;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— основные принципы и технологии выбора профессии;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— методы и формы поиска необходимой информации для эффективной организации учебной и будущей профессиональной деятельности. </w:t>
      </w:r>
    </w:p>
    <w:p w:rsid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>Медицинская сестра/брат по массажу должна (-</w:t>
      </w:r>
      <w:proofErr w:type="spellStart"/>
      <w:r w:rsidRPr="003F6FE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3F6FE4">
        <w:rPr>
          <w:rFonts w:ascii="Times New Roman" w:hAnsi="Times New Roman" w:cs="Times New Roman"/>
          <w:sz w:val="24"/>
          <w:szCs w:val="24"/>
        </w:rPr>
        <w:t>) обладать общими компетенциями, включающими в себя способность: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развитие;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клиентами, пациентами;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ОК 09. Использовать информационные технологии в профессиональной деятельности;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сфере;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>ОК 12. Оказывать первую помощь до оказания медицинской помощи гражданам при несчастных случаях, травмах, отравлениях и</w:t>
      </w:r>
      <w:r w:rsidR="00DA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DF1">
        <w:rPr>
          <w:rFonts w:ascii="Times New Roman" w:hAnsi="Times New Roman" w:cs="Times New Roman"/>
          <w:sz w:val="24"/>
          <w:szCs w:val="24"/>
        </w:rPr>
        <w:t>других</w:t>
      </w:r>
      <w:r w:rsidRPr="003F6FE4">
        <w:rPr>
          <w:rFonts w:ascii="Times New Roman" w:hAnsi="Times New Roman" w:cs="Times New Roman"/>
          <w:sz w:val="24"/>
          <w:szCs w:val="24"/>
        </w:rPr>
        <w:t>состояниях</w:t>
      </w:r>
      <w:proofErr w:type="spellEnd"/>
      <w:r w:rsidRPr="003F6FE4">
        <w:rPr>
          <w:rFonts w:ascii="Times New Roman" w:hAnsi="Times New Roman" w:cs="Times New Roman"/>
          <w:sz w:val="24"/>
          <w:szCs w:val="24"/>
        </w:rPr>
        <w:t xml:space="preserve"> и заболеваниях, угрожающих их жизни и здоровью. </w:t>
      </w:r>
    </w:p>
    <w:p w:rsid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>Медицинская сестра/брат по массажу должна (-</w:t>
      </w:r>
      <w:proofErr w:type="spellStart"/>
      <w:r w:rsidRPr="003F6FE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3F6FE4">
        <w:rPr>
          <w:rFonts w:ascii="Times New Roman" w:hAnsi="Times New Roman" w:cs="Times New Roman"/>
          <w:sz w:val="24"/>
          <w:szCs w:val="24"/>
        </w:rPr>
        <w:t>) обладать личностным развитием, включающими в себя способность: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127"/>
      </w:tblGrid>
      <w:tr w:rsidR="00DA5DF1" w:rsidRPr="00DA5DF1" w:rsidTr="0098562F">
        <w:tc>
          <w:tcPr>
            <w:tcW w:w="7366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воспитания</w:t>
            </w:r>
          </w:p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127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 xml:space="preserve">Код личностных </w:t>
            </w:r>
            <w:proofErr w:type="gramStart"/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результатов  реализации</w:t>
            </w:r>
            <w:proofErr w:type="gramEnd"/>
            <w:r w:rsidRPr="00DA5D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</w:t>
            </w:r>
          </w:p>
        </w:tc>
      </w:tr>
      <w:tr w:rsidR="00DA5DF1" w:rsidRPr="00DA5DF1" w:rsidTr="0098562F">
        <w:tc>
          <w:tcPr>
            <w:tcW w:w="7366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7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</w:tr>
      <w:tr w:rsidR="00DA5DF1" w:rsidRPr="00DA5DF1" w:rsidTr="0098562F">
        <w:tc>
          <w:tcPr>
            <w:tcW w:w="7366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127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ЛР 6.</w:t>
            </w:r>
          </w:p>
        </w:tc>
      </w:tr>
      <w:tr w:rsidR="00DA5DF1" w:rsidRPr="00DA5DF1" w:rsidTr="0098562F">
        <w:tc>
          <w:tcPr>
            <w:tcW w:w="7366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7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ЛР 7.</w:t>
            </w:r>
          </w:p>
        </w:tc>
      </w:tr>
      <w:tr w:rsidR="00DA5DF1" w:rsidRPr="00DA5DF1" w:rsidTr="0098562F">
        <w:tc>
          <w:tcPr>
            <w:tcW w:w="7366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народа России. </w:t>
            </w:r>
          </w:p>
        </w:tc>
        <w:tc>
          <w:tcPr>
            <w:tcW w:w="2127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</w:tr>
      <w:tr w:rsidR="00DA5DF1" w:rsidRPr="00DA5DF1" w:rsidTr="0098562F">
        <w:tc>
          <w:tcPr>
            <w:tcW w:w="7366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</w:t>
            </w:r>
            <w:proofErr w:type="spellStart"/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A5DF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</w:t>
            </w:r>
            <w:proofErr w:type="spellStart"/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27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ЛР 9.</w:t>
            </w:r>
          </w:p>
        </w:tc>
      </w:tr>
      <w:tr w:rsidR="00DA5DF1" w:rsidRPr="00DA5DF1" w:rsidTr="0098562F">
        <w:tc>
          <w:tcPr>
            <w:tcW w:w="7366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2127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ЛР 11.</w:t>
            </w:r>
          </w:p>
        </w:tc>
      </w:tr>
      <w:tr w:rsidR="00DA5DF1" w:rsidRPr="00DA5DF1" w:rsidTr="0098562F">
        <w:tc>
          <w:tcPr>
            <w:tcW w:w="7366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Проявляющий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27" w:type="dxa"/>
            <w:shd w:val="clear" w:color="auto" w:fill="auto"/>
          </w:tcPr>
          <w:p w:rsidR="00DA5DF1" w:rsidRPr="00DA5DF1" w:rsidRDefault="00DA5DF1" w:rsidP="00DA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F1">
              <w:rPr>
                <w:rFonts w:ascii="Times New Roman" w:hAnsi="Times New Roman" w:cs="Times New Roman"/>
                <w:sz w:val="24"/>
                <w:szCs w:val="24"/>
              </w:rPr>
              <w:t>ЛР 12.</w:t>
            </w:r>
          </w:p>
        </w:tc>
      </w:tr>
    </w:tbl>
    <w:p w:rsid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E4" w:rsidRPr="003F6FE4" w:rsidRDefault="003F6FE4" w:rsidP="00DA5DF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3F6FE4">
        <w:rPr>
          <w:rFonts w:ascii="Times New Roman" w:hAnsi="Times New Roman" w:cs="Times New Roman"/>
          <w:sz w:val="24"/>
          <w:szCs w:val="24"/>
        </w:rPr>
        <w:t>оличество часов на освоение программы учебной дисциплины</w:t>
      </w:r>
      <w:r w:rsidRPr="003F6FE4">
        <w:rPr>
          <w:sz w:val="24"/>
          <w:szCs w:val="24"/>
        </w:rPr>
        <w:t xml:space="preserve">: 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       максимальной</w:t>
      </w:r>
      <w:r w:rsidR="00B7331B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4</w:t>
      </w:r>
      <w:r w:rsidRPr="003F6FE4">
        <w:rPr>
          <w:rFonts w:ascii="Times New Roman" w:hAnsi="Times New Roman" w:cs="Times New Roman"/>
          <w:sz w:val="24"/>
          <w:szCs w:val="24"/>
        </w:rPr>
        <w:t>2 часа, в том числе: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       обязательной аудиторной </w:t>
      </w:r>
      <w:r w:rsidR="00B7331B">
        <w:rPr>
          <w:rFonts w:ascii="Times New Roman" w:hAnsi="Times New Roman" w:cs="Times New Roman"/>
          <w:sz w:val="24"/>
          <w:szCs w:val="24"/>
        </w:rPr>
        <w:t>учебной нагрузки обучающегося 32</w:t>
      </w:r>
      <w:r w:rsidRPr="003F6FE4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 xml:space="preserve">       самостоятельной работы обучающего</w:t>
      </w:r>
      <w:r w:rsidR="00B7331B">
        <w:rPr>
          <w:rFonts w:ascii="Times New Roman" w:hAnsi="Times New Roman" w:cs="Times New Roman"/>
          <w:sz w:val="24"/>
          <w:szCs w:val="24"/>
        </w:rPr>
        <w:t>ся 10</w:t>
      </w:r>
      <w:r w:rsidRPr="003F6FE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F6FE4" w:rsidRPr="003F6FE4" w:rsidRDefault="003F6FE4" w:rsidP="00DA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E4">
        <w:rPr>
          <w:rFonts w:ascii="Times New Roman" w:hAnsi="Times New Roman" w:cs="Times New Roman"/>
          <w:sz w:val="24"/>
          <w:szCs w:val="24"/>
        </w:rPr>
        <w:t>Итоговая аттестация в форм</w:t>
      </w:r>
      <w:r w:rsidR="00B7331B">
        <w:rPr>
          <w:rFonts w:ascii="Times New Roman" w:hAnsi="Times New Roman" w:cs="Times New Roman"/>
          <w:sz w:val="24"/>
          <w:szCs w:val="24"/>
        </w:rPr>
        <w:t xml:space="preserve">е контрольной </w:t>
      </w:r>
      <w:proofErr w:type="gramStart"/>
      <w:r w:rsidR="00B7331B">
        <w:rPr>
          <w:rFonts w:ascii="Times New Roman" w:hAnsi="Times New Roman" w:cs="Times New Roman"/>
          <w:sz w:val="24"/>
          <w:szCs w:val="24"/>
        </w:rPr>
        <w:t>работы  во</w:t>
      </w:r>
      <w:proofErr w:type="gramEnd"/>
      <w:r w:rsidR="00B7331B">
        <w:rPr>
          <w:rFonts w:ascii="Times New Roman" w:hAnsi="Times New Roman" w:cs="Times New Roman"/>
          <w:sz w:val="24"/>
          <w:szCs w:val="24"/>
        </w:rPr>
        <w:t xml:space="preserve"> 2</w:t>
      </w:r>
      <w:r w:rsidRPr="003F6FE4">
        <w:rPr>
          <w:rFonts w:ascii="Times New Roman" w:hAnsi="Times New Roman" w:cs="Times New Roman"/>
          <w:sz w:val="24"/>
          <w:szCs w:val="24"/>
        </w:rPr>
        <w:t xml:space="preserve"> семестре</w:t>
      </w:r>
    </w:p>
    <w:p w:rsidR="00DA5DF1" w:rsidRDefault="00DA5DF1" w:rsidP="00DA5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DF1" w:rsidRPr="00DA5DF1" w:rsidRDefault="00DA5DF1" w:rsidP="00DA5DF1">
      <w:pPr>
        <w:rPr>
          <w:rFonts w:ascii="Times New Roman" w:hAnsi="Times New Roman" w:cs="Times New Roman"/>
        </w:rPr>
      </w:pPr>
    </w:p>
    <w:p w:rsidR="00DA5DF1" w:rsidRPr="00DA5DF1" w:rsidRDefault="00DA5DF1" w:rsidP="00DA5DF1">
      <w:pPr>
        <w:rPr>
          <w:rFonts w:ascii="Times New Roman" w:hAnsi="Times New Roman" w:cs="Times New Roman"/>
        </w:rPr>
      </w:pPr>
    </w:p>
    <w:p w:rsidR="00DA5DF1" w:rsidRPr="00DA5DF1" w:rsidRDefault="00DA5DF1" w:rsidP="00DA5DF1">
      <w:pPr>
        <w:rPr>
          <w:rFonts w:ascii="Times New Roman" w:hAnsi="Times New Roman" w:cs="Times New Roman"/>
        </w:rPr>
      </w:pPr>
    </w:p>
    <w:p w:rsidR="00DA5DF1" w:rsidRPr="00DA5DF1" w:rsidRDefault="00DA5DF1" w:rsidP="00DA5DF1">
      <w:pPr>
        <w:rPr>
          <w:rFonts w:ascii="Times New Roman" w:hAnsi="Times New Roman" w:cs="Times New Roman"/>
        </w:rPr>
      </w:pPr>
    </w:p>
    <w:p w:rsidR="00DA5DF1" w:rsidRPr="00DA5DF1" w:rsidRDefault="00DA5DF1" w:rsidP="00DA5DF1">
      <w:pPr>
        <w:rPr>
          <w:rFonts w:ascii="Times New Roman" w:hAnsi="Times New Roman" w:cs="Times New Roman"/>
        </w:rPr>
      </w:pPr>
    </w:p>
    <w:p w:rsidR="00DA5DF1" w:rsidRPr="00DA5DF1" w:rsidRDefault="00DA5DF1" w:rsidP="00DA5DF1">
      <w:pPr>
        <w:rPr>
          <w:rFonts w:ascii="Times New Roman" w:hAnsi="Times New Roman" w:cs="Times New Roman"/>
        </w:rPr>
      </w:pPr>
    </w:p>
    <w:p w:rsidR="00DA5DF1" w:rsidRPr="00DA5DF1" w:rsidRDefault="00DA5DF1" w:rsidP="00DA5DF1">
      <w:pPr>
        <w:rPr>
          <w:rFonts w:ascii="Times New Roman" w:hAnsi="Times New Roman" w:cs="Times New Roman"/>
        </w:rPr>
      </w:pPr>
    </w:p>
    <w:p w:rsidR="00DA5DF1" w:rsidRPr="00DA5DF1" w:rsidRDefault="00DA5DF1" w:rsidP="00DA5DF1">
      <w:pPr>
        <w:rPr>
          <w:rFonts w:ascii="Times New Roman" w:hAnsi="Times New Roman" w:cs="Times New Roman"/>
        </w:rPr>
      </w:pPr>
    </w:p>
    <w:p w:rsidR="00DA5DF1" w:rsidRPr="00DA5DF1" w:rsidRDefault="00DA5DF1" w:rsidP="00DA5DF1">
      <w:pPr>
        <w:rPr>
          <w:rFonts w:ascii="Times New Roman" w:hAnsi="Times New Roman" w:cs="Times New Roman"/>
        </w:rPr>
      </w:pPr>
    </w:p>
    <w:p w:rsidR="00DA5DF1" w:rsidRDefault="00DA5DF1" w:rsidP="00DA5DF1">
      <w:pPr>
        <w:rPr>
          <w:rFonts w:ascii="Times New Roman" w:hAnsi="Times New Roman" w:cs="Times New Roman"/>
        </w:rPr>
      </w:pPr>
    </w:p>
    <w:p w:rsidR="00DA5DF1" w:rsidRDefault="00DA5DF1" w:rsidP="00DA5DF1">
      <w:pPr>
        <w:rPr>
          <w:rFonts w:ascii="Times New Roman" w:hAnsi="Times New Roman" w:cs="Times New Roman"/>
        </w:rPr>
      </w:pPr>
    </w:p>
    <w:p w:rsidR="003B37CD" w:rsidRPr="00DA5DF1" w:rsidRDefault="00DA5DF1" w:rsidP="00DA5DF1">
      <w:pPr>
        <w:tabs>
          <w:tab w:val="left" w:pos="7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3B37CD" w:rsidRPr="00DA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3408"/>
    <w:multiLevelType w:val="multilevel"/>
    <w:tmpl w:val="C332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2F"/>
    <w:rsid w:val="00312DB9"/>
    <w:rsid w:val="003B37CD"/>
    <w:rsid w:val="003F6FE4"/>
    <w:rsid w:val="006D3FF0"/>
    <w:rsid w:val="00B7331B"/>
    <w:rsid w:val="00C2642F"/>
    <w:rsid w:val="00D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AE345-8FBF-4DAB-BA21-72E58FC6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3F6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3F6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2022-12-14T06:27:00Z</dcterms:created>
  <dcterms:modified xsi:type="dcterms:W3CDTF">2022-12-15T06:38:00Z</dcterms:modified>
</cp:coreProperties>
</file>