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5E89" w14:textId="4538A87F" w:rsidR="006B5777" w:rsidRPr="00527DEE" w:rsidRDefault="00527DEE" w:rsidP="00527DEE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АННОТАЦИЯ К </w:t>
      </w:r>
      <w:r w:rsidR="006B5777" w:rsidRPr="00527DEE">
        <w:rPr>
          <w:b/>
          <w:caps/>
        </w:rPr>
        <w:t>ПРОГРАММ</w:t>
      </w:r>
      <w:r>
        <w:rPr>
          <w:b/>
          <w:caps/>
        </w:rPr>
        <w:t>Е</w:t>
      </w:r>
      <w:r w:rsidR="006B5777" w:rsidRPr="00527DEE">
        <w:rPr>
          <w:b/>
          <w:caps/>
        </w:rPr>
        <w:t xml:space="preserve"> УЧЕБНОЙ ДИСЦИПЛИНЫ</w:t>
      </w:r>
    </w:p>
    <w:p w14:paraId="328A7088" w14:textId="7DEE4BEF" w:rsidR="006B5777" w:rsidRPr="00335E05" w:rsidRDefault="006B5777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ОГСЭ.02</w:t>
      </w:r>
      <w:r w:rsidR="00527DEE">
        <w:rPr>
          <w:b/>
        </w:rPr>
        <w:t>.</w:t>
      </w:r>
      <w:r>
        <w:rPr>
          <w:b/>
        </w:rPr>
        <w:t xml:space="preserve"> </w:t>
      </w:r>
      <w:r w:rsidRPr="00335E05">
        <w:rPr>
          <w:b/>
        </w:rPr>
        <w:t>«</w:t>
      </w:r>
      <w:r>
        <w:rPr>
          <w:b/>
        </w:rPr>
        <w:t>ИСТОРИЯ</w:t>
      </w:r>
      <w:r w:rsidRPr="00335E05">
        <w:rPr>
          <w:b/>
        </w:rPr>
        <w:t>»</w:t>
      </w:r>
    </w:p>
    <w:p w14:paraId="040BE52E" w14:textId="77777777" w:rsidR="006B5777" w:rsidRPr="00335E05" w:rsidRDefault="006B5777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14:paraId="5763CC08" w14:textId="64CA2A21" w:rsidR="006B5777" w:rsidRPr="00335E05" w:rsidRDefault="006B5777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b/>
        </w:rPr>
      </w:pPr>
      <w:r w:rsidRPr="00335E05">
        <w:rPr>
          <w:b/>
        </w:rPr>
        <w:t xml:space="preserve"> </w:t>
      </w:r>
      <w:r>
        <w:rPr>
          <w:b/>
        </w:rPr>
        <w:t xml:space="preserve">    </w:t>
      </w:r>
      <w:r w:rsidRPr="00335E05">
        <w:rPr>
          <w:b/>
        </w:rPr>
        <w:t>Область применения программы</w:t>
      </w:r>
      <w:r w:rsidR="00527DEE">
        <w:rPr>
          <w:b/>
        </w:rPr>
        <w:t>:</w:t>
      </w:r>
    </w:p>
    <w:p w14:paraId="2A974332" w14:textId="7B7C971D" w:rsidR="006B5777" w:rsidRPr="008670D3" w:rsidRDefault="006B5777" w:rsidP="00527DEE">
      <w:pPr>
        <w:pStyle w:val="a8"/>
        <w:tabs>
          <w:tab w:val="left" w:pos="5950"/>
        </w:tabs>
        <w:ind w:left="0" w:firstLine="709"/>
        <w:jc w:val="both"/>
      </w:pPr>
      <w:r w:rsidRPr="00335E05">
        <w:t xml:space="preserve">Программа учебной дисциплины является частью основной профессиональной образовательной программы </w:t>
      </w:r>
      <w:r>
        <w:t xml:space="preserve">и разработана </w:t>
      </w:r>
      <w:r w:rsidRPr="00335E05">
        <w:t xml:space="preserve">в соответствии с </w:t>
      </w:r>
      <w:r>
        <w:t xml:space="preserve">требованиями ФГОС по </w:t>
      </w:r>
      <w:r w:rsidRPr="00321477">
        <w:t xml:space="preserve">специальности </w:t>
      </w:r>
      <w:r>
        <w:t>31.02.02. «Акушерское дело»</w:t>
      </w:r>
      <w:r w:rsidR="00527DEE">
        <w:t>.</w:t>
      </w:r>
    </w:p>
    <w:p w14:paraId="1031913F" w14:textId="7BCAEF5B" w:rsidR="006B5777" w:rsidRPr="00335E05" w:rsidRDefault="006B5777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35E05">
        <w:rPr>
          <w:b/>
        </w:rPr>
        <w:t xml:space="preserve">       </w:t>
      </w:r>
      <w:r>
        <w:rPr>
          <w:b/>
        </w:rPr>
        <w:t xml:space="preserve">      </w:t>
      </w:r>
      <w:r w:rsidR="00527DEE">
        <w:rPr>
          <w:b/>
        </w:rPr>
        <w:t>Д</w:t>
      </w:r>
      <w:r w:rsidRPr="00335E05">
        <w:t>исциплина входит в</w:t>
      </w:r>
      <w:r>
        <w:t xml:space="preserve"> обязательную часть </w:t>
      </w:r>
      <w:r w:rsidR="0011673F">
        <w:t>обще</w:t>
      </w:r>
      <w:r>
        <w:t>гуманитарного и социально</w:t>
      </w:r>
      <w:r w:rsidR="00527DEE">
        <w:t>-</w:t>
      </w:r>
      <w:r>
        <w:t>экономического</w:t>
      </w:r>
      <w:r w:rsidRPr="00335E05">
        <w:t xml:space="preserve"> </w:t>
      </w:r>
      <w:r w:rsidRPr="005463D6">
        <w:rPr>
          <w:color w:val="000000"/>
        </w:rPr>
        <w:t>цикл</w:t>
      </w:r>
      <w:r>
        <w:rPr>
          <w:color w:val="000000"/>
        </w:rPr>
        <w:t>а.</w:t>
      </w:r>
    </w:p>
    <w:p w14:paraId="3C89296C" w14:textId="171B34ED" w:rsidR="006B5777" w:rsidRPr="00527DEE" w:rsidRDefault="006B5777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35E05">
        <w:rPr>
          <w:b/>
        </w:rPr>
        <w:t xml:space="preserve">        </w:t>
      </w:r>
      <w:r>
        <w:rPr>
          <w:b/>
        </w:rPr>
        <w:t xml:space="preserve">     </w:t>
      </w:r>
      <w:r w:rsidRPr="00335E05">
        <w:rPr>
          <w:b/>
        </w:rPr>
        <w:t>Цели и задачи учебной дисциплины – требования к результатам освоения учебной дисциплины:</w:t>
      </w:r>
    </w:p>
    <w:p w14:paraId="7506E7ED" w14:textId="77777777" w:rsidR="006B5777" w:rsidRDefault="006B5777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D5D58">
        <w:t xml:space="preserve">        В результате освоения учебной дисциплины обучающийся должен уметь:</w:t>
      </w:r>
    </w:p>
    <w:p w14:paraId="02A895C3" w14:textId="77777777" w:rsidR="006B5777" w:rsidRDefault="006B5777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F4323">
        <w:t xml:space="preserve">-  </w:t>
      </w:r>
      <w:r>
        <w:t>ориентироваться в современной экономической, политической и культурной ситуации в России и мире.</w:t>
      </w:r>
    </w:p>
    <w:p w14:paraId="18860959" w14:textId="77777777" w:rsidR="006B5777" w:rsidRPr="008D5D58" w:rsidRDefault="006B5777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- выявлять взаимосвязь отечественных, региональных, мировых социально-экономических, политических и культурных проблем в их историческом аспекте.</w:t>
      </w:r>
    </w:p>
    <w:p w14:paraId="692154F4" w14:textId="77777777" w:rsidR="006B5777" w:rsidRDefault="006B5777" w:rsidP="00527DEE">
      <w:pPr>
        <w:jc w:val="both"/>
      </w:pPr>
      <w:r>
        <w:t xml:space="preserve">           </w:t>
      </w:r>
      <w:r w:rsidRPr="008D5D58">
        <w:t xml:space="preserve">В результате освоения учебной дисциплины обучающийся должен </w:t>
      </w:r>
      <w:r>
        <w:t>знать</w:t>
      </w:r>
      <w:r w:rsidRPr="008D5D58">
        <w:t>:</w:t>
      </w:r>
    </w:p>
    <w:p w14:paraId="3EC4F945" w14:textId="78C9AEE9" w:rsidR="006B5777" w:rsidRPr="005463D6" w:rsidRDefault="006B5777" w:rsidP="00527DEE">
      <w:pPr>
        <w:jc w:val="both"/>
      </w:pPr>
      <w:r>
        <w:t xml:space="preserve">       - основные направления развития ключевых регионов мира на рубеже веков (</w:t>
      </w:r>
      <w:r>
        <w:rPr>
          <w:lang w:val="en-US"/>
        </w:rPr>
        <w:t>XX</w:t>
      </w:r>
      <w:r>
        <w:t xml:space="preserve"> и </w:t>
      </w:r>
      <w:r>
        <w:rPr>
          <w:lang w:val="en-US"/>
        </w:rPr>
        <w:t>XXI</w:t>
      </w:r>
      <w:r>
        <w:t xml:space="preserve"> в.)</w:t>
      </w:r>
    </w:p>
    <w:p w14:paraId="259BA3BC" w14:textId="77777777" w:rsidR="006B5777" w:rsidRPr="003B02A4" w:rsidRDefault="006B5777" w:rsidP="00527DEE">
      <w:pPr>
        <w:ind w:firstLine="360"/>
        <w:jc w:val="both"/>
      </w:pPr>
      <w:r w:rsidRPr="003B02A4">
        <w:t xml:space="preserve">- сущность и причины локальных, региональных, межгосударственных конфликтов в конце </w:t>
      </w:r>
      <w:r w:rsidRPr="003B02A4">
        <w:rPr>
          <w:lang w:val="en-US"/>
        </w:rPr>
        <w:t>XX</w:t>
      </w:r>
      <w:r w:rsidRPr="003B02A4">
        <w:t xml:space="preserve"> – начале </w:t>
      </w:r>
      <w:r w:rsidRPr="003B02A4">
        <w:rPr>
          <w:lang w:val="en-US"/>
        </w:rPr>
        <w:t>XXI</w:t>
      </w:r>
      <w:r w:rsidRPr="003B02A4">
        <w:t xml:space="preserve"> вв.;</w:t>
      </w:r>
    </w:p>
    <w:p w14:paraId="5EE52AB4" w14:textId="77777777" w:rsidR="006B5777" w:rsidRPr="003B02A4" w:rsidRDefault="006B5777" w:rsidP="00527DEE">
      <w:pPr>
        <w:ind w:firstLine="360"/>
        <w:jc w:val="both"/>
      </w:pPr>
      <w:r w:rsidRPr="003B02A4">
        <w:t>- основные процессы (интеграционные, поликультурные, миграционные и иные) политического и экономического развития ведущих регионов;</w:t>
      </w:r>
    </w:p>
    <w:p w14:paraId="18A41934" w14:textId="77777777" w:rsidR="006B5777" w:rsidRPr="003B02A4" w:rsidRDefault="006B5777" w:rsidP="00527DEE">
      <w:pPr>
        <w:ind w:firstLine="360"/>
        <w:jc w:val="both"/>
      </w:pPr>
      <w:r w:rsidRPr="003B02A4">
        <w:t>- назначение ООН, НАТО, ЕС и др. организаций и их деятельности;</w:t>
      </w:r>
    </w:p>
    <w:p w14:paraId="6A67A340" w14:textId="77777777" w:rsidR="006B5777" w:rsidRPr="003B02A4" w:rsidRDefault="006B5777" w:rsidP="00527DEE">
      <w:pPr>
        <w:ind w:firstLine="360"/>
        <w:jc w:val="both"/>
      </w:pPr>
      <w:r w:rsidRPr="003B02A4">
        <w:t>- о роли науки, культуры и религии в сохранении и укреплении национальных и государственных традиций;</w:t>
      </w:r>
    </w:p>
    <w:p w14:paraId="24EEB368" w14:textId="77777777" w:rsidR="006B5777" w:rsidRPr="00321477" w:rsidRDefault="006B5777" w:rsidP="00527DEE">
      <w:pPr>
        <w:ind w:firstLine="360"/>
        <w:jc w:val="both"/>
      </w:pPr>
      <w:r w:rsidRPr="003B02A4">
        <w:t>- содержание и назначение важнейших правовых и законодательных актов мирового и регионального значения.</w:t>
      </w:r>
    </w:p>
    <w:p w14:paraId="7465587F" w14:textId="77777777" w:rsidR="006B5777" w:rsidRDefault="006B5777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Акушер\акушерка должен (на) обладать общими компетенциями, включающими в себя способность:</w:t>
      </w:r>
    </w:p>
    <w:p w14:paraId="6F00F76C" w14:textId="77777777" w:rsidR="006B5777" w:rsidRPr="00321477" w:rsidRDefault="006B5777" w:rsidP="00527DEE">
      <w:pPr>
        <w:shd w:val="clear" w:color="auto" w:fill="FFFFFF"/>
        <w:ind w:firstLine="540"/>
        <w:jc w:val="both"/>
        <w:rPr>
          <w:color w:val="000000"/>
        </w:rPr>
      </w:pPr>
      <w:r w:rsidRPr="00321477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320CAAC" w14:textId="77777777" w:rsidR="006B5777" w:rsidRPr="00321477" w:rsidRDefault="006B5777" w:rsidP="00527DEE">
      <w:pPr>
        <w:shd w:val="clear" w:color="auto" w:fill="FFFFFF"/>
        <w:ind w:firstLine="540"/>
        <w:jc w:val="both"/>
        <w:rPr>
          <w:color w:val="000000"/>
        </w:rPr>
      </w:pPr>
      <w:r w:rsidRPr="00321477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14:paraId="6C0BD344" w14:textId="77777777" w:rsidR="006B5777" w:rsidRPr="00321477" w:rsidRDefault="006B5777" w:rsidP="00527DEE">
      <w:pPr>
        <w:shd w:val="clear" w:color="auto" w:fill="FFFFFF"/>
        <w:ind w:firstLine="540"/>
        <w:jc w:val="both"/>
        <w:rPr>
          <w:color w:val="000000"/>
        </w:rPr>
      </w:pPr>
      <w:r w:rsidRPr="00321477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14:paraId="1CB4CD0B" w14:textId="77777777" w:rsidR="006B5777" w:rsidRPr="00321477" w:rsidRDefault="006B5777" w:rsidP="00527DEE">
      <w:pPr>
        <w:shd w:val="clear" w:color="auto" w:fill="FFFFFF"/>
        <w:ind w:firstLine="540"/>
        <w:jc w:val="both"/>
        <w:rPr>
          <w:color w:val="000000"/>
        </w:rPr>
      </w:pPr>
      <w:r w:rsidRPr="00321477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F2AE3DB" w14:textId="77777777" w:rsidR="006B5777" w:rsidRPr="00321477" w:rsidRDefault="006B5777" w:rsidP="00527DEE">
      <w:pPr>
        <w:shd w:val="clear" w:color="auto" w:fill="FFFFFF"/>
        <w:ind w:firstLine="540"/>
        <w:jc w:val="both"/>
        <w:rPr>
          <w:color w:val="000000"/>
        </w:rPr>
      </w:pPr>
      <w:r w:rsidRPr="00321477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14:paraId="0B741FA1" w14:textId="77777777" w:rsidR="006B5777" w:rsidRPr="00321477" w:rsidRDefault="006B5777" w:rsidP="00527DEE">
      <w:pPr>
        <w:shd w:val="clear" w:color="auto" w:fill="FFFFFF"/>
        <w:ind w:firstLine="540"/>
        <w:jc w:val="both"/>
        <w:rPr>
          <w:color w:val="000000"/>
        </w:rPr>
      </w:pPr>
      <w:r w:rsidRPr="00321477"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14:paraId="00EE1984" w14:textId="77777777" w:rsidR="006B5777" w:rsidRPr="00321477" w:rsidRDefault="006B5777" w:rsidP="00527DEE">
      <w:pPr>
        <w:shd w:val="clear" w:color="auto" w:fill="FFFFFF"/>
        <w:ind w:firstLine="540"/>
        <w:jc w:val="both"/>
        <w:rPr>
          <w:color w:val="000000"/>
        </w:rPr>
      </w:pPr>
      <w:r w:rsidRPr="00321477">
        <w:rPr>
          <w:color w:val="000000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49558F01" w14:textId="77777777" w:rsidR="006B5777" w:rsidRPr="00321477" w:rsidRDefault="006B5777" w:rsidP="00527DEE">
      <w:pPr>
        <w:shd w:val="clear" w:color="auto" w:fill="FFFFFF"/>
        <w:ind w:firstLine="540"/>
        <w:jc w:val="both"/>
        <w:rPr>
          <w:color w:val="000000"/>
        </w:rPr>
      </w:pPr>
      <w:r w:rsidRPr="00321477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14:paraId="725C0017" w14:textId="77777777" w:rsidR="006B5777" w:rsidRPr="00321477" w:rsidRDefault="006B5777" w:rsidP="00527DEE">
      <w:pPr>
        <w:shd w:val="clear" w:color="auto" w:fill="FFFFFF"/>
        <w:ind w:firstLine="540"/>
        <w:jc w:val="both"/>
        <w:rPr>
          <w:color w:val="000000"/>
        </w:rPr>
      </w:pPr>
      <w:r w:rsidRPr="00321477">
        <w:rPr>
          <w:color w:val="000000"/>
        </w:rPr>
        <w:t>ОК 9. Ориентироваться в условиях смены технологий в профессиональной деятельности.</w:t>
      </w:r>
    </w:p>
    <w:p w14:paraId="4E7C58C8" w14:textId="77777777" w:rsidR="006B5777" w:rsidRPr="00321477" w:rsidRDefault="006B5777" w:rsidP="00527DEE">
      <w:pPr>
        <w:shd w:val="clear" w:color="auto" w:fill="FFFFFF"/>
        <w:ind w:firstLine="540"/>
        <w:jc w:val="both"/>
        <w:rPr>
          <w:color w:val="000000"/>
        </w:rPr>
      </w:pPr>
      <w:r w:rsidRPr="00321477">
        <w:rPr>
          <w:color w:val="000000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1366D630" w14:textId="77777777" w:rsidR="006B5777" w:rsidRPr="00321477" w:rsidRDefault="006B5777" w:rsidP="00527DEE">
      <w:pPr>
        <w:shd w:val="clear" w:color="auto" w:fill="FFFFFF"/>
        <w:ind w:firstLine="540"/>
        <w:jc w:val="both"/>
        <w:rPr>
          <w:color w:val="000000"/>
        </w:rPr>
      </w:pPr>
      <w:r w:rsidRPr="00321477">
        <w:rPr>
          <w:color w:val="000000"/>
        </w:rPr>
        <w:t>ОК 11. Быть готовым брать на себя нравственные обязательства по отношению к природе, обществу и человеку.</w:t>
      </w:r>
    </w:p>
    <w:p w14:paraId="6B33A7A2" w14:textId="77777777" w:rsidR="006B5777" w:rsidRPr="00321477" w:rsidRDefault="006B5777" w:rsidP="00527DEE">
      <w:pPr>
        <w:shd w:val="clear" w:color="auto" w:fill="FFFFFF"/>
        <w:ind w:firstLine="540"/>
        <w:jc w:val="both"/>
        <w:rPr>
          <w:color w:val="000000"/>
        </w:rPr>
      </w:pPr>
      <w:r w:rsidRPr="00321477">
        <w:rPr>
          <w:color w:val="000000"/>
        </w:rPr>
        <w:lastRenderedPageBreak/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14:paraId="37B2D488" w14:textId="77777777" w:rsidR="006B5777" w:rsidRPr="00321477" w:rsidRDefault="006B5777" w:rsidP="00527DEE">
      <w:pPr>
        <w:shd w:val="clear" w:color="auto" w:fill="FFFFFF"/>
        <w:ind w:firstLine="540"/>
        <w:jc w:val="both"/>
        <w:rPr>
          <w:color w:val="000000"/>
        </w:rPr>
      </w:pPr>
      <w:r w:rsidRPr="00321477">
        <w:rPr>
          <w:color w:val="000000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629047C9" w14:textId="77777777" w:rsidR="006B5777" w:rsidRDefault="006B5777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323D9E15" w14:textId="77777777" w:rsidR="00527DEE" w:rsidRDefault="00527DEE" w:rsidP="00527DE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Учебная дисциплина должна способствовать развитию личностных результатов обучающихся в соответствии с Программой воспитания по специальности:</w:t>
      </w:r>
    </w:p>
    <w:p w14:paraId="541ED6D1" w14:textId="77777777" w:rsidR="006B5777" w:rsidRDefault="006B5777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015066F3" w14:textId="77777777" w:rsidR="00192BEF" w:rsidRDefault="00192BEF" w:rsidP="00527DEE">
      <w:pPr>
        <w:pStyle w:val="s1"/>
        <w:shd w:val="clear" w:color="auto" w:fill="FFFFFF"/>
        <w:spacing w:before="0" w:beforeAutospacing="0" w:after="0" w:afterAutospacing="0"/>
        <w:jc w:val="both"/>
      </w:pPr>
      <w:r>
        <w:t>ЛР 1 Осознающий себя гражданином и защитником великой страны</w:t>
      </w:r>
    </w:p>
    <w:p w14:paraId="048A3233" w14:textId="77777777" w:rsidR="00192BEF" w:rsidRDefault="00192BEF" w:rsidP="00527DEE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</w:r>
    </w:p>
    <w:p w14:paraId="44B491AA" w14:textId="77777777" w:rsidR="00192BEF" w:rsidRDefault="00192BEF" w:rsidP="00527DEE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ЛР З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 </w:t>
      </w:r>
    </w:p>
    <w:p w14:paraId="5E450280" w14:textId="77777777" w:rsidR="00192BEF" w:rsidRDefault="00192BEF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 </w:t>
      </w:r>
    </w:p>
    <w:p w14:paraId="2FBA058F" w14:textId="77777777" w:rsidR="00192BEF" w:rsidRDefault="00192BEF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</w:p>
    <w:p w14:paraId="132A9A20" w14:textId="77777777" w:rsidR="00192BEF" w:rsidRDefault="00192BEF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 </w:t>
      </w:r>
    </w:p>
    <w:p w14:paraId="646767E2" w14:textId="257FA962" w:rsidR="00192BEF" w:rsidRDefault="00192BEF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D91DD49" w14:textId="77777777" w:rsidR="00B55C55" w:rsidRDefault="00B55C55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FBCF5C2" w14:textId="77777777" w:rsidR="00527DEE" w:rsidRDefault="006B5777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</w:t>
      </w:r>
      <w:r w:rsidR="00527DEE">
        <w:rPr>
          <w:b/>
        </w:rPr>
        <w:tab/>
        <w:t>К</w:t>
      </w:r>
      <w:r w:rsidRPr="00335E05">
        <w:rPr>
          <w:b/>
        </w:rPr>
        <w:t>оличество часов на освоение программы учебной дисциплины:</w:t>
      </w:r>
    </w:p>
    <w:p w14:paraId="02F362E2" w14:textId="19511E01" w:rsidR="00527DEE" w:rsidRDefault="006B5777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5E05">
        <w:t>максимальн</w:t>
      </w:r>
      <w:r w:rsidR="00527DEE">
        <w:t>ая</w:t>
      </w:r>
      <w:r w:rsidRPr="00335E05">
        <w:t xml:space="preserve"> учебн</w:t>
      </w:r>
      <w:r w:rsidR="00527DEE">
        <w:t>ая</w:t>
      </w:r>
      <w:r w:rsidRPr="00335E05">
        <w:t xml:space="preserve"> нагрузк</w:t>
      </w:r>
      <w:r w:rsidR="00527DEE">
        <w:t>а</w:t>
      </w:r>
      <w:r w:rsidRPr="00335E05">
        <w:t xml:space="preserve"> </w:t>
      </w:r>
      <w:proofErr w:type="gramStart"/>
      <w:r w:rsidRPr="00335E05">
        <w:t>обучающ</w:t>
      </w:r>
      <w:r w:rsidR="00527DEE">
        <w:t>их</w:t>
      </w:r>
      <w:r w:rsidRPr="00335E05">
        <w:t>ся</w:t>
      </w:r>
      <w:r w:rsidRPr="00335E05">
        <w:rPr>
          <w:b/>
        </w:rPr>
        <w:t xml:space="preserve"> </w:t>
      </w:r>
      <w:r>
        <w:rPr>
          <w:b/>
        </w:rPr>
        <w:t xml:space="preserve"> 84</w:t>
      </w:r>
      <w:proofErr w:type="gramEnd"/>
      <w:r>
        <w:rPr>
          <w:b/>
        </w:rPr>
        <w:t xml:space="preserve"> </w:t>
      </w:r>
      <w:r w:rsidR="008054C8">
        <w:t>часа</w:t>
      </w:r>
      <w:r w:rsidRPr="00335E05">
        <w:t>, в том числе:</w:t>
      </w:r>
    </w:p>
    <w:p w14:paraId="54ABBB24" w14:textId="79C81B4D" w:rsidR="00527DEE" w:rsidRDefault="00527DEE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</w:t>
      </w:r>
      <w:r w:rsidR="006B5777" w:rsidRPr="00335E05">
        <w:t xml:space="preserve">бязательной аудиторной учебной нагрузки </w:t>
      </w:r>
      <w:proofErr w:type="gramStart"/>
      <w:r w:rsidR="006B5777" w:rsidRPr="00335E05">
        <w:t>обучающ</w:t>
      </w:r>
      <w:r>
        <w:t>ихся</w:t>
      </w:r>
      <w:r w:rsidR="006B5777">
        <w:t xml:space="preserve">  60</w:t>
      </w:r>
      <w:proofErr w:type="gramEnd"/>
      <w:r w:rsidR="006B5777">
        <w:t xml:space="preserve"> </w:t>
      </w:r>
      <w:r w:rsidR="006B5777" w:rsidRPr="00335E05">
        <w:t>часов;</w:t>
      </w:r>
    </w:p>
    <w:p w14:paraId="2847605B" w14:textId="3EC9E37E" w:rsidR="006B5777" w:rsidRPr="00335E05" w:rsidRDefault="00527DEE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6B5777">
        <w:t>самостоятельн</w:t>
      </w:r>
      <w:r w:rsidR="008054C8">
        <w:t>ой работы обучающ</w:t>
      </w:r>
      <w:r>
        <w:t>ихся</w:t>
      </w:r>
      <w:r w:rsidR="008054C8">
        <w:t xml:space="preserve"> </w:t>
      </w:r>
      <w:proofErr w:type="gramStart"/>
      <w:r w:rsidR="008054C8">
        <w:t>24  часа</w:t>
      </w:r>
      <w:proofErr w:type="gramEnd"/>
    </w:p>
    <w:p w14:paraId="5548504F" w14:textId="77777777" w:rsidR="006B5777" w:rsidRPr="00335E05" w:rsidRDefault="006B5777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23DCAF4" w14:textId="77777777" w:rsidR="002B43D3" w:rsidRDefault="002B43D3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5DAF458" w14:textId="77777777" w:rsidR="002B43D3" w:rsidRPr="002B43D3" w:rsidRDefault="002B43D3" w:rsidP="005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B43D3" w:rsidRPr="002B43D3" w:rsidSect="00527DEE">
      <w:footerReference w:type="even" r:id="rId7"/>
      <w:footerReference w:type="default" r:id="rId8"/>
      <w:pgSz w:w="11907" w:h="16840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D6A4" w14:textId="77777777" w:rsidR="00121263" w:rsidRDefault="00121263">
      <w:r>
        <w:separator/>
      </w:r>
    </w:p>
  </w:endnote>
  <w:endnote w:type="continuationSeparator" w:id="0">
    <w:p w14:paraId="7512FB18" w14:textId="77777777" w:rsidR="00121263" w:rsidRDefault="0012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9EAF" w14:textId="2F703000" w:rsidR="00EF3396" w:rsidRDefault="00EF3396" w:rsidP="00EF3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527DEE">
      <w:rPr>
        <w:rStyle w:val="a6"/>
      </w:rPr>
      <w:fldChar w:fldCharType="separate"/>
    </w:r>
    <w:r w:rsidR="00527DEE">
      <w:rPr>
        <w:rStyle w:val="a6"/>
        <w:noProof/>
      </w:rPr>
      <w:t>2</w:t>
    </w:r>
    <w:r>
      <w:rPr>
        <w:rStyle w:val="a6"/>
      </w:rPr>
      <w:fldChar w:fldCharType="end"/>
    </w:r>
  </w:p>
  <w:p w14:paraId="7C118254" w14:textId="77777777" w:rsidR="00EF3396" w:rsidRDefault="00EF3396" w:rsidP="00EF339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92AB" w14:textId="77777777" w:rsidR="00EF3396" w:rsidRDefault="00EF3396" w:rsidP="00EF33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E511" w14:textId="77777777" w:rsidR="00121263" w:rsidRDefault="00121263">
      <w:r>
        <w:separator/>
      </w:r>
    </w:p>
  </w:footnote>
  <w:footnote w:type="continuationSeparator" w:id="0">
    <w:p w14:paraId="0F5F92B0" w14:textId="77777777" w:rsidR="00121263" w:rsidRDefault="0012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74868C7"/>
    <w:multiLevelType w:val="hybridMultilevel"/>
    <w:tmpl w:val="F240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A24C2"/>
    <w:multiLevelType w:val="hybridMultilevel"/>
    <w:tmpl w:val="1BD4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37E2F"/>
    <w:multiLevelType w:val="hybridMultilevel"/>
    <w:tmpl w:val="5C10341A"/>
    <w:lvl w:ilvl="0" w:tplc="F89870C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95E52D5"/>
    <w:multiLevelType w:val="hybridMultilevel"/>
    <w:tmpl w:val="9E3CE18C"/>
    <w:lvl w:ilvl="0" w:tplc="167298BA">
      <w:start w:val="1"/>
      <w:numFmt w:val="bullet"/>
      <w:lvlText w:val="-"/>
      <w:lvlJc w:val="left"/>
      <w:pPr>
        <w:ind w:left="1080" w:hanging="360"/>
      </w:pPr>
      <w:rPr>
        <w:rFonts w:ascii="Cambria Math" w:hAnsi="Cambria Math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C53D1E"/>
    <w:multiLevelType w:val="hybridMultilevel"/>
    <w:tmpl w:val="D22C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704569">
    <w:abstractNumId w:val="0"/>
  </w:num>
  <w:num w:numId="2" w16cid:durableId="1319770827">
    <w:abstractNumId w:val="5"/>
  </w:num>
  <w:num w:numId="3" w16cid:durableId="1273585448">
    <w:abstractNumId w:val="3"/>
  </w:num>
  <w:num w:numId="4" w16cid:durableId="1161042604">
    <w:abstractNumId w:val="4"/>
  </w:num>
  <w:num w:numId="5" w16cid:durableId="1485046858">
    <w:abstractNumId w:val="2"/>
  </w:num>
  <w:num w:numId="6" w16cid:durableId="111335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A5"/>
    <w:rsid w:val="0011673F"/>
    <w:rsid w:val="00121263"/>
    <w:rsid w:val="00192BEF"/>
    <w:rsid w:val="001A7E30"/>
    <w:rsid w:val="001D56CA"/>
    <w:rsid w:val="001F7251"/>
    <w:rsid w:val="002B43D3"/>
    <w:rsid w:val="003235DD"/>
    <w:rsid w:val="00367027"/>
    <w:rsid w:val="003B0D2F"/>
    <w:rsid w:val="003F1FA5"/>
    <w:rsid w:val="00476D47"/>
    <w:rsid w:val="00480462"/>
    <w:rsid w:val="004A4DEA"/>
    <w:rsid w:val="00527DEE"/>
    <w:rsid w:val="005772FA"/>
    <w:rsid w:val="005E1693"/>
    <w:rsid w:val="0063529B"/>
    <w:rsid w:val="006B5777"/>
    <w:rsid w:val="007E7A38"/>
    <w:rsid w:val="008054C8"/>
    <w:rsid w:val="009241BE"/>
    <w:rsid w:val="009705C7"/>
    <w:rsid w:val="00A84BB8"/>
    <w:rsid w:val="00AC6BA7"/>
    <w:rsid w:val="00B55C55"/>
    <w:rsid w:val="00BF5713"/>
    <w:rsid w:val="00DF6A05"/>
    <w:rsid w:val="00EF3396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E7C0"/>
  <w15:chartTrackingRefBased/>
  <w15:docId w15:val="{5767C78D-51AA-4F5F-8835-257067E6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777"/>
    <w:pPr>
      <w:keepNext/>
      <w:autoSpaceDE w:val="0"/>
      <w:autoSpaceDN w:val="0"/>
      <w:ind w:firstLine="284"/>
      <w:outlineLvl w:val="0"/>
    </w:pPr>
    <w:rPr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F339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77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3">
    <w:name w:val="Strong"/>
    <w:uiPriority w:val="22"/>
    <w:qFormat/>
    <w:rsid w:val="006B5777"/>
    <w:rPr>
      <w:b/>
      <w:bCs/>
    </w:rPr>
  </w:style>
  <w:style w:type="paragraph" w:styleId="a4">
    <w:name w:val="footer"/>
    <w:basedOn w:val="a"/>
    <w:link w:val="a5"/>
    <w:rsid w:val="006B577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rsid w:val="006B577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rsid w:val="006B5777"/>
  </w:style>
  <w:style w:type="character" w:styleId="a7">
    <w:name w:val="Hyperlink"/>
    <w:uiPriority w:val="99"/>
    <w:unhideWhenUsed/>
    <w:rsid w:val="006B577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5777"/>
    <w:pPr>
      <w:ind w:left="720"/>
      <w:contextualSpacing/>
    </w:pPr>
  </w:style>
  <w:style w:type="paragraph" w:customStyle="1" w:styleId="Default">
    <w:name w:val="Default"/>
    <w:rsid w:val="006B5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B5777"/>
    <w:pPr>
      <w:widowControl w:val="0"/>
      <w:ind w:firstLine="567"/>
      <w:jc w:val="both"/>
    </w:pPr>
    <w:rPr>
      <w:sz w:val="28"/>
      <w:szCs w:val="20"/>
    </w:rPr>
  </w:style>
  <w:style w:type="paragraph" w:customStyle="1" w:styleId="c1">
    <w:name w:val="c1"/>
    <w:basedOn w:val="a"/>
    <w:rsid w:val="006B5777"/>
    <w:pPr>
      <w:spacing w:before="100" w:beforeAutospacing="1" w:after="100" w:afterAutospacing="1"/>
    </w:pPr>
  </w:style>
  <w:style w:type="character" w:customStyle="1" w:styleId="c3">
    <w:name w:val="c3"/>
    <w:basedOn w:val="a0"/>
    <w:rsid w:val="006B5777"/>
  </w:style>
  <w:style w:type="paragraph" w:styleId="a9">
    <w:name w:val="Body Text"/>
    <w:basedOn w:val="a"/>
    <w:link w:val="aa"/>
    <w:uiPriority w:val="99"/>
    <w:unhideWhenUsed/>
    <w:rsid w:val="00A84BB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84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33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39"/>
    <w:rsid w:val="00EF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F3396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1">
    <w:name w:val="s_1"/>
    <w:basedOn w:val="a"/>
    <w:rsid w:val="00192BEF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527D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7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YMK_NMO1</cp:lastModifiedBy>
  <cp:revision>17</cp:revision>
  <dcterms:created xsi:type="dcterms:W3CDTF">2022-09-13T06:37:00Z</dcterms:created>
  <dcterms:modified xsi:type="dcterms:W3CDTF">2022-10-27T07:27:00Z</dcterms:modified>
</cp:coreProperties>
</file>